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F1FF8" w14:textId="0F398CFE" w:rsidR="005267AC" w:rsidRPr="005F68B7" w:rsidRDefault="002679BE">
      <w:pPr>
        <w:rPr>
          <w:rFonts w:ascii="Arial" w:hAnsi="Arial" w:cs="Arial"/>
          <w:b/>
          <w:bCs/>
        </w:rPr>
      </w:pPr>
      <w:bookmarkStart w:id="0" w:name="_Hlk56966049"/>
      <w:bookmarkEnd w:id="0"/>
      <w:r w:rsidRPr="005F68B7">
        <w:rPr>
          <w:rFonts w:ascii="Arial" w:hAnsi="Arial" w:cs="Arial"/>
          <w:b/>
          <w:bCs/>
        </w:rPr>
        <w:t>Kreisverkehr Bahnhofstraße/Poststraße</w:t>
      </w:r>
    </w:p>
    <w:p w14:paraId="2DE2B46E" w14:textId="70D11350" w:rsidR="002679BE" w:rsidRPr="005F68B7" w:rsidRDefault="002679BE">
      <w:pPr>
        <w:rPr>
          <w:rFonts w:ascii="Arial" w:hAnsi="Arial" w:cs="Arial"/>
        </w:rPr>
      </w:pPr>
      <w:r w:rsidRPr="005F68B7">
        <w:rPr>
          <w:rFonts w:ascii="Arial" w:hAnsi="Arial" w:cs="Arial"/>
        </w:rPr>
        <w:t>Stellungnahme</w:t>
      </w:r>
    </w:p>
    <w:p w14:paraId="15E064B6" w14:textId="523918CC" w:rsidR="002679BE" w:rsidRPr="005F68B7" w:rsidRDefault="002679BE">
      <w:pPr>
        <w:rPr>
          <w:rFonts w:ascii="Arial" w:hAnsi="Arial" w:cs="Arial"/>
        </w:rPr>
      </w:pPr>
      <w:r w:rsidRPr="005F68B7">
        <w:rPr>
          <w:rFonts w:ascii="Arial" w:hAnsi="Arial" w:cs="Arial"/>
        </w:rPr>
        <w:t>Im Zeitraum vom 12. November bis 20. November 2020 fanden mehrere Ortstermine statt. Zusammenfassend wurde festgestellt, dass die aktuelle Situation für alle Verkehrsbeteiligten ein hohes Maß an Aufmerksamkeit und gegenseitige Rücksichtnahme fordert und die Wegeführung zahlreiche Gefahrenquellen birgt.</w:t>
      </w:r>
    </w:p>
    <w:p w14:paraId="67771144" w14:textId="72836C64" w:rsidR="001B3683" w:rsidRPr="005F68B7" w:rsidRDefault="0027452D" w:rsidP="007A6154">
      <w:pPr>
        <w:rPr>
          <w:rFonts w:ascii="Arial" w:hAnsi="Arial" w:cs="Arial"/>
        </w:rPr>
      </w:pPr>
      <w:r w:rsidRPr="005F68B7">
        <w:rPr>
          <w:rFonts w:ascii="Arial" w:hAnsi="Arial" w:cs="Arial"/>
        </w:rPr>
        <w:t>Festzustellen war, dass Späterblindete</w:t>
      </w:r>
      <w:r w:rsidR="007A6154" w:rsidRPr="005F68B7">
        <w:rPr>
          <w:rFonts w:ascii="Arial" w:hAnsi="Arial" w:cs="Arial"/>
        </w:rPr>
        <w:t>, Menschen</w:t>
      </w:r>
      <w:r w:rsidR="007A6154" w:rsidRPr="005F68B7">
        <w:rPr>
          <w:rFonts w:ascii="Arial" w:hAnsi="Arial" w:cs="Arial"/>
        </w:rPr>
        <w:t xml:space="preserve"> mit eingeschränktem </w:t>
      </w:r>
      <w:r w:rsidR="007A6154" w:rsidRPr="005F68B7">
        <w:rPr>
          <w:rFonts w:ascii="Arial" w:hAnsi="Arial" w:cs="Arial"/>
        </w:rPr>
        <w:t>G</w:t>
      </w:r>
      <w:r w:rsidR="007A6154" w:rsidRPr="005F68B7">
        <w:rPr>
          <w:rFonts w:ascii="Arial" w:hAnsi="Arial" w:cs="Arial"/>
        </w:rPr>
        <w:t>esichtsfeld</w:t>
      </w:r>
      <w:r w:rsidR="007A6154" w:rsidRPr="005F68B7">
        <w:rPr>
          <w:rFonts w:ascii="Arial" w:hAnsi="Arial" w:cs="Arial"/>
        </w:rPr>
        <w:t xml:space="preserve"> und/oder Orientierungseinschränkungen anderer Ursachen und S</w:t>
      </w:r>
      <w:r w:rsidR="007A6154" w:rsidRPr="005F68B7">
        <w:rPr>
          <w:rFonts w:ascii="Arial" w:hAnsi="Arial" w:cs="Arial"/>
        </w:rPr>
        <w:t>enioren</w:t>
      </w:r>
      <w:r w:rsidRPr="005F68B7">
        <w:rPr>
          <w:rFonts w:ascii="Arial" w:hAnsi="Arial" w:cs="Arial"/>
        </w:rPr>
        <w:t xml:space="preserve"> größte Schwierigkeiten haben sich zu</w:t>
      </w:r>
      <w:r w:rsidR="007A6154" w:rsidRPr="005F68B7">
        <w:rPr>
          <w:rFonts w:ascii="Arial" w:hAnsi="Arial" w:cs="Arial"/>
        </w:rPr>
        <w:t>recht zu finden</w:t>
      </w:r>
      <w:r w:rsidRPr="005F68B7">
        <w:rPr>
          <w:rFonts w:ascii="Arial" w:hAnsi="Arial" w:cs="Arial"/>
        </w:rPr>
        <w:t xml:space="preserve">. Der Weg vom und über den Parkplatz beim Akazienhof, beginnend bei Rossmann, war nur mit fremder Hilfe zu bewältigen. Fehlende Schutzstreifen und Vorkehrungen zur Reduzierung des Tempos von Autofahrern sorgten für Stress und Unsicherheit. </w:t>
      </w:r>
      <w:r w:rsidR="001B3683" w:rsidRPr="005F68B7">
        <w:rPr>
          <w:rFonts w:ascii="Arial" w:hAnsi="Arial" w:cs="Arial"/>
        </w:rPr>
        <w:t>Bemängelt wurden unter anderem fehlende akustische und taktile Signale, wie zum Beispiel bei Ampelanlagen. Die Benutzung des neu installierten Blindenleitsystems offenbarte sich stellenweise als Irrweg.</w:t>
      </w:r>
    </w:p>
    <w:tbl>
      <w:tblPr>
        <w:tblStyle w:val="Tabellenraster"/>
        <w:tblW w:w="0" w:type="auto"/>
        <w:tblLook w:val="04A0" w:firstRow="1" w:lastRow="0" w:firstColumn="1" w:lastColumn="0" w:noHBand="0" w:noVBand="1"/>
      </w:tblPr>
      <w:tblGrid>
        <w:gridCol w:w="3823"/>
        <w:gridCol w:w="5239"/>
      </w:tblGrid>
      <w:tr w:rsidR="008379FD" w:rsidRPr="005F68B7" w14:paraId="28668418" w14:textId="77777777" w:rsidTr="0068794B">
        <w:trPr>
          <w:trHeight w:val="3091"/>
        </w:trPr>
        <w:tc>
          <w:tcPr>
            <w:tcW w:w="3823" w:type="dxa"/>
          </w:tcPr>
          <w:p w14:paraId="3AEAAEDE" w14:textId="278AFE41" w:rsidR="001B3683" w:rsidRPr="005F68B7" w:rsidRDefault="00C82946">
            <w:pPr>
              <w:rPr>
                <w:rFonts w:ascii="Arial" w:hAnsi="Arial" w:cs="Arial"/>
              </w:rPr>
            </w:pPr>
            <w:r w:rsidRPr="005F68B7">
              <w:rPr>
                <w:rFonts w:ascii="Arial" w:hAnsi="Arial" w:cs="Arial"/>
              </w:rPr>
              <w:t>Bemängelt wurde, dass „wieder gestückelt wurde“</w:t>
            </w:r>
          </w:p>
        </w:tc>
        <w:tc>
          <w:tcPr>
            <w:tcW w:w="5239" w:type="dxa"/>
          </w:tcPr>
          <w:p w14:paraId="58434979" w14:textId="111A40E7" w:rsidR="001B3683" w:rsidRPr="005F68B7" w:rsidRDefault="00C82946">
            <w:pPr>
              <w:rPr>
                <w:rFonts w:ascii="Arial" w:hAnsi="Arial" w:cs="Arial"/>
              </w:rPr>
            </w:pPr>
            <w:r w:rsidRPr="005F68B7">
              <w:rPr>
                <w:rFonts w:ascii="Arial" w:hAnsi="Arial" w:cs="Arial"/>
                <w:noProof/>
              </w:rPr>
              <w:drawing>
                <wp:anchor distT="0" distB="0" distL="114300" distR="114300" simplePos="0" relativeHeight="251658240" behindDoc="0" locked="0" layoutInCell="1" allowOverlap="1" wp14:anchorId="3738A03B" wp14:editId="5DD5067B">
                  <wp:simplePos x="0" y="0"/>
                  <wp:positionH relativeFrom="column">
                    <wp:posOffset>107950</wp:posOffset>
                  </wp:positionH>
                  <wp:positionV relativeFrom="paragraph">
                    <wp:posOffset>138430</wp:posOffset>
                  </wp:positionV>
                  <wp:extent cx="3091180" cy="1737360"/>
                  <wp:effectExtent l="0" t="0" r="0" b="0"/>
                  <wp:wrapThrough wrapText="bothSides">
                    <wp:wrapPolygon edited="0">
                      <wp:start x="0" y="0"/>
                      <wp:lineTo x="0" y="21316"/>
                      <wp:lineTo x="21431" y="21316"/>
                      <wp:lineTo x="2143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1180" cy="1737360"/>
                          </a:xfrm>
                          <a:prstGeom prst="rect">
                            <a:avLst/>
                          </a:prstGeom>
                        </pic:spPr>
                      </pic:pic>
                    </a:graphicData>
                  </a:graphic>
                  <wp14:sizeRelH relativeFrom="margin">
                    <wp14:pctWidth>0</wp14:pctWidth>
                  </wp14:sizeRelH>
                  <wp14:sizeRelV relativeFrom="margin">
                    <wp14:pctHeight>0</wp14:pctHeight>
                  </wp14:sizeRelV>
                </wp:anchor>
              </w:drawing>
            </w:r>
          </w:p>
        </w:tc>
      </w:tr>
      <w:tr w:rsidR="008379FD" w:rsidRPr="005F68B7" w14:paraId="7E0EE894" w14:textId="77777777" w:rsidTr="00FA5715">
        <w:tc>
          <w:tcPr>
            <w:tcW w:w="3823" w:type="dxa"/>
          </w:tcPr>
          <w:p w14:paraId="28FEA04C" w14:textId="2F535B36" w:rsidR="001B3683" w:rsidRPr="005F68B7" w:rsidRDefault="00C82946">
            <w:pPr>
              <w:rPr>
                <w:rFonts w:ascii="Arial" w:hAnsi="Arial" w:cs="Arial"/>
              </w:rPr>
            </w:pPr>
            <w:r w:rsidRPr="005F68B7">
              <w:rPr>
                <w:rFonts w:ascii="Arial" w:hAnsi="Arial" w:cs="Arial"/>
              </w:rPr>
              <w:t>Das Leitsystem führt blinde Menschen in die Mitte der Unterführung</w:t>
            </w:r>
            <w:r w:rsidR="000B7C73" w:rsidRPr="005F68B7">
              <w:rPr>
                <w:rFonts w:ascii="Arial" w:hAnsi="Arial" w:cs="Arial"/>
              </w:rPr>
              <w:t xml:space="preserve"> der Gleise am Bahnhof</w:t>
            </w:r>
            <w:r w:rsidRPr="005F68B7">
              <w:rPr>
                <w:rFonts w:ascii="Arial" w:hAnsi="Arial" w:cs="Arial"/>
              </w:rPr>
              <w:t xml:space="preserve">, das ist ungünstig </w:t>
            </w:r>
            <w:r w:rsidR="00777621" w:rsidRPr="005F68B7">
              <w:rPr>
                <w:rFonts w:ascii="Arial" w:hAnsi="Arial" w:cs="Arial"/>
              </w:rPr>
              <w:t>für</w:t>
            </w:r>
            <w:r w:rsidRPr="005F68B7">
              <w:rPr>
                <w:rFonts w:ascii="Arial" w:hAnsi="Arial" w:cs="Arial"/>
              </w:rPr>
              <w:t xml:space="preserve"> Menschen die einen Langstock benutzen, hier </w:t>
            </w:r>
            <w:r w:rsidR="00777621" w:rsidRPr="005F68B7">
              <w:rPr>
                <w:rFonts w:ascii="Arial" w:hAnsi="Arial" w:cs="Arial"/>
              </w:rPr>
              <w:t xml:space="preserve">gibt es </w:t>
            </w:r>
            <w:r w:rsidRPr="005F68B7">
              <w:rPr>
                <w:rFonts w:ascii="Arial" w:hAnsi="Arial" w:cs="Arial"/>
              </w:rPr>
              <w:t>keine weitere Orientierung</w:t>
            </w:r>
            <w:r w:rsidR="00777621" w:rsidRPr="005F68B7">
              <w:rPr>
                <w:rFonts w:ascii="Arial" w:hAnsi="Arial" w:cs="Arial"/>
              </w:rPr>
              <w:t>shilfe</w:t>
            </w:r>
            <w:r w:rsidRPr="005F68B7">
              <w:rPr>
                <w:rFonts w:ascii="Arial" w:hAnsi="Arial" w:cs="Arial"/>
              </w:rPr>
              <w:t xml:space="preserve"> </w:t>
            </w:r>
            <w:r w:rsidR="00350C67" w:rsidRPr="005F68B7">
              <w:rPr>
                <w:rFonts w:ascii="Arial" w:hAnsi="Arial" w:cs="Arial"/>
              </w:rPr>
              <w:t xml:space="preserve">wie </w:t>
            </w:r>
            <w:r w:rsidR="00CA3C7D" w:rsidRPr="005F68B7">
              <w:rPr>
                <w:rFonts w:ascii="Arial" w:hAnsi="Arial" w:cs="Arial"/>
              </w:rPr>
              <w:t xml:space="preserve">z. B. </w:t>
            </w:r>
            <w:r w:rsidR="00350C67" w:rsidRPr="005F68B7">
              <w:rPr>
                <w:rFonts w:ascii="Arial" w:hAnsi="Arial" w:cs="Arial"/>
              </w:rPr>
              <w:t>eine seitliche Begrenzung</w:t>
            </w:r>
            <w:r w:rsidR="00777621" w:rsidRPr="005F68B7">
              <w:rPr>
                <w:rFonts w:ascii="Arial" w:hAnsi="Arial" w:cs="Arial"/>
              </w:rPr>
              <w:t>.</w:t>
            </w:r>
            <w:r w:rsidR="00350C67" w:rsidRPr="005F68B7">
              <w:rPr>
                <w:rFonts w:ascii="Arial" w:hAnsi="Arial" w:cs="Arial"/>
              </w:rPr>
              <w:t xml:space="preserve"> </w:t>
            </w:r>
            <w:r w:rsidR="00777621" w:rsidRPr="005F68B7">
              <w:rPr>
                <w:rFonts w:ascii="Arial" w:hAnsi="Arial" w:cs="Arial"/>
              </w:rPr>
              <w:t>B</w:t>
            </w:r>
            <w:r w:rsidR="00350C67" w:rsidRPr="005F68B7">
              <w:rPr>
                <w:rFonts w:ascii="Arial" w:hAnsi="Arial" w:cs="Arial"/>
              </w:rPr>
              <w:t>esser wäre es, wenn das Leitsystem es zuließe sich an der rechten Bordsteinkannte zur Unterführung hin zu orientier</w:t>
            </w:r>
            <w:r w:rsidR="00DA5A8E" w:rsidRPr="005F68B7">
              <w:rPr>
                <w:rFonts w:ascii="Arial" w:hAnsi="Arial" w:cs="Arial"/>
              </w:rPr>
              <w:t>e</w:t>
            </w:r>
            <w:r w:rsidR="00350C67" w:rsidRPr="005F68B7">
              <w:rPr>
                <w:rFonts w:ascii="Arial" w:hAnsi="Arial" w:cs="Arial"/>
              </w:rPr>
              <w:t>n</w:t>
            </w:r>
          </w:p>
          <w:p w14:paraId="1470DFB5" w14:textId="77777777" w:rsidR="008379FD" w:rsidRPr="005F68B7" w:rsidRDefault="008379FD">
            <w:pPr>
              <w:rPr>
                <w:rFonts w:ascii="Arial" w:hAnsi="Arial" w:cs="Arial"/>
              </w:rPr>
            </w:pPr>
          </w:p>
          <w:p w14:paraId="7FE65E16" w14:textId="4B58458C" w:rsidR="008379FD" w:rsidRPr="005F68B7" w:rsidRDefault="008379FD">
            <w:pPr>
              <w:rPr>
                <w:rFonts w:ascii="Arial" w:hAnsi="Arial" w:cs="Arial"/>
              </w:rPr>
            </w:pPr>
          </w:p>
        </w:tc>
        <w:tc>
          <w:tcPr>
            <w:tcW w:w="5239" w:type="dxa"/>
          </w:tcPr>
          <w:p w14:paraId="43B47C3C" w14:textId="75200272" w:rsidR="001B3683" w:rsidRPr="005F68B7" w:rsidRDefault="00C82946">
            <w:pPr>
              <w:rPr>
                <w:rFonts w:ascii="Arial" w:hAnsi="Arial" w:cs="Arial"/>
              </w:rPr>
            </w:pPr>
            <w:r w:rsidRPr="005F68B7">
              <w:rPr>
                <w:rFonts w:ascii="Arial" w:hAnsi="Arial" w:cs="Arial"/>
                <w:noProof/>
              </w:rPr>
              <w:drawing>
                <wp:anchor distT="0" distB="0" distL="114300" distR="114300" simplePos="0" relativeHeight="251659264" behindDoc="1" locked="0" layoutInCell="1" allowOverlap="1" wp14:anchorId="680AB2C4" wp14:editId="4709074D">
                  <wp:simplePos x="0" y="0"/>
                  <wp:positionH relativeFrom="column">
                    <wp:posOffset>37431</wp:posOffset>
                  </wp:positionH>
                  <wp:positionV relativeFrom="paragraph">
                    <wp:posOffset>172085</wp:posOffset>
                  </wp:positionV>
                  <wp:extent cx="3157254" cy="1775460"/>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8463" cy="1776140"/>
                          </a:xfrm>
                          <a:prstGeom prst="rect">
                            <a:avLst/>
                          </a:prstGeom>
                        </pic:spPr>
                      </pic:pic>
                    </a:graphicData>
                  </a:graphic>
                  <wp14:sizeRelH relativeFrom="margin">
                    <wp14:pctWidth>0</wp14:pctWidth>
                  </wp14:sizeRelH>
                  <wp14:sizeRelV relativeFrom="margin">
                    <wp14:pctHeight>0</wp14:pctHeight>
                  </wp14:sizeRelV>
                </wp:anchor>
              </w:drawing>
            </w:r>
          </w:p>
        </w:tc>
      </w:tr>
      <w:tr w:rsidR="008379FD" w:rsidRPr="005F68B7" w14:paraId="0B54B32B" w14:textId="77777777" w:rsidTr="00FA5715">
        <w:tc>
          <w:tcPr>
            <w:tcW w:w="3823" w:type="dxa"/>
          </w:tcPr>
          <w:p w14:paraId="24FBA06F" w14:textId="77777777" w:rsidR="001B3683" w:rsidRPr="005F68B7" w:rsidRDefault="00DA5A8E">
            <w:pPr>
              <w:rPr>
                <w:rFonts w:ascii="Arial" w:hAnsi="Arial" w:cs="Arial"/>
              </w:rPr>
            </w:pPr>
            <w:r w:rsidRPr="005F68B7">
              <w:rPr>
                <w:rFonts w:ascii="Arial" w:hAnsi="Arial" w:cs="Arial"/>
              </w:rPr>
              <w:t>Es fehlt ein Abzweig zum Bahnsteig und in Richtung Busbahnhof.</w:t>
            </w:r>
          </w:p>
          <w:p w14:paraId="5C37606F" w14:textId="77777777" w:rsidR="00DA5A8E" w:rsidRPr="005F68B7" w:rsidRDefault="00DA5A8E">
            <w:pPr>
              <w:rPr>
                <w:rFonts w:ascii="Arial" w:hAnsi="Arial" w:cs="Arial"/>
              </w:rPr>
            </w:pPr>
            <w:r w:rsidRPr="005F68B7">
              <w:rPr>
                <w:rFonts w:ascii="Arial" w:hAnsi="Arial" w:cs="Arial"/>
              </w:rPr>
              <w:t>Das Leitsystem wird teilweise verdeckt von Waren, die zur Präsentation ausgelegt wurden.</w:t>
            </w:r>
          </w:p>
          <w:p w14:paraId="1CFD6D5B" w14:textId="5E01AF67" w:rsidR="00DA5A8E" w:rsidRPr="005F68B7" w:rsidRDefault="00DA5A8E">
            <w:pPr>
              <w:rPr>
                <w:rFonts w:ascii="Arial" w:hAnsi="Arial" w:cs="Arial"/>
              </w:rPr>
            </w:pPr>
            <w:r w:rsidRPr="005F68B7">
              <w:rPr>
                <w:rFonts w:ascii="Arial" w:hAnsi="Arial" w:cs="Arial"/>
              </w:rPr>
              <w:t xml:space="preserve">Das Leitsystem führt dicht vor dem Gebäude entlang, aus den Türen austretende Menschen und wartende Kunden (Friseure, nicht auf dem Bild) kommen sich hier in die Quere….  </w:t>
            </w:r>
          </w:p>
        </w:tc>
        <w:tc>
          <w:tcPr>
            <w:tcW w:w="5239" w:type="dxa"/>
          </w:tcPr>
          <w:p w14:paraId="4158EBA3" w14:textId="4126537F" w:rsidR="001B3683" w:rsidRPr="005F68B7" w:rsidRDefault="00DA5A8E">
            <w:pPr>
              <w:rPr>
                <w:rFonts w:ascii="Arial" w:hAnsi="Arial" w:cs="Arial"/>
              </w:rPr>
            </w:pPr>
            <w:r w:rsidRPr="005F68B7">
              <w:rPr>
                <w:rFonts w:ascii="Arial" w:hAnsi="Arial" w:cs="Arial"/>
                <w:noProof/>
              </w:rPr>
              <w:drawing>
                <wp:anchor distT="0" distB="0" distL="114300" distR="114300" simplePos="0" relativeHeight="251660288" behindDoc="0" locked="0" layoutInCell="1" allowOverlap="1" wp14:anchorId="7BC56D6D" wp14:editId="43BEBE1F">
                  <wp:simplePos x="0" y="0"/>
                  <wp:positionH relativeFrom="column">
                    <wp:posOffset>104140</wp:posOffset>
                  </wp:positionH>
                  <wp:positionV relativeFrom="paragraph">
                    <wp:posOffset>160655</wp:posOffset>
                  </wp:positionV>
                  <wp:extent cx="3001010" cy="1685925"/>
                  <wp:effectExtent l="0" t="0" r="8890" b="9525"/>
                  <wp:wrapThrough wrapText="bothSides">
                    <wp:wrapPolygon edited="0">
                      <wp:start x="0" y="0"/>
                      <wp:lineTo x="0" y="21478"/>
                      <wp:lineTo x="21527" y="21478"/>
                      <wp:lineTo x="2152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1010" cy="1685925"/>
                          </a:xfrm>
                          <a:prstGeom prst="rect">
                            <a:avLst/>
                          </a:prstGeom>
                        </pic:spPr>
                      </pic:pic>
                    </a:graphicData>
                  </a:graphic>
                  <wp14:sizeRelH relativeFrom="margin">
                    <wp14:pctWidth>0</wp14:pctWidth>
                  </wp14:sizeRelH>
                  <wp14:sizeRelV relativeFrom="margin">
                    <wp14:pctHeight>0</wp14:pctHeight>
                  </wp14:sizeRelV>
                </wp:anchor>
              </w:drawing>
            </w:r>
          </w:p>
        </w:tc>
      </w:tr>
      <w:tr w:rsidR="008379FD" w:rsidRPr="005F68B7" w14:paraId="77443D5B" w14:textId="77777777" w:rsidTr="00FA5715">
        <w:tc>
          <w:tcPr>
            <w:tcW w:w="3823" w:type="dxa"/>
          </w:tcPr>
          <w:p w14:paraId="4B6A4220" w14:textId="71625B43" w:rsidR="001B3683" w:rsidRPr="005F68B7" w:rsidRDefault="009D3F00">
            <w:pPr>
              <w:rPr>
                <w:rFonts w:ascii="Arial" w:hAnsi="Arial" w:cs="Arial"/>
              </w:rPr>
            </w:pPr>
            <w:r w:rsidRPr="005F68B7">
              <w:rPr>
                <w:rFonts w:ascii="Arial" w:hAnsi="Arial" w:cs="Arial"/>
              </w:rPr>
              <w:lastRenderedPageBreak/>
              <w:t>Durch die Baumaßnahme entstand hier eine große</w:t>
            </w:r>
            <w:r w:rsidR="00777621" w:rsidRPr="005F68B7">
              <w:rPr>
                <w:rFonts w:ascii="Arial" w:hAnsi="Arial" w:cs="Arial"/>
              </w:rPr>
              <w:t>,</w:t>
            </w:r>
            <w:r w:rsidRPr="005F68B7">
              <w:rPr>
                <w:rFonts w:ascii="Arial" w:hAnsi="Arial" w:cs="Arial"/>
              </w:rPr>
              <w:t xml:space="preserve"> plane Fläche, Orientierungshilfen sind verschwunden (eine Sitzbank und ein Papierkorb vor der Bank, die Straße mit Bordsteinen), die Zufahrt in Richtung B84 ist nicht als Gefahrenstelle markiert. Der </w:t>
            </w:r>
            <w:r w:rsidR="008379FD" w:rsidRPr="005F68B7">
              <w:rPr>
                <w:rFonts w:ascii="Arial" w:hAnsi="Arial" w:cs="Arial"/>
              </w:rPr>
              <w:t>Blindenf</w:t>
            </w:r>
            <w:r w:rsidRPr="005F68B7">
              <w:rPr>
                <w:rFonts w:ascii="Arial" w:hAnsi="Arial" w:cs="Arial"/>
              </w:rPr>
              <w:t xml:space="preserve">ührhund eines Probanden mied das Leitsystem und wählte </w:t>
            </w:r>
            <w:proofErr w:type="gramStart"/>
            <w:r w:rsidRPr="005F68B7">
              <w:rPr>
                <w:rFonts w:ascii="Arial" w:hAnsi="Arial" w:cs="Arial"/>
              </w:rPr>
              <w:t xml:space="preserve">eine sicherer erscheinende </w:t>
            </w:r>
            <w:r w:rsidR="00E41716" w:rsidRPr="005F68B7">
              <w:rPr>
                <w:rFonts w:ascii="Arial" w:hAnsi="Arial" w:cs="Arial"/>
              </w:rPr>
              <w:t>Strecke</w:t>
            </w:r>
            <w:proofErr w:type="gramEnd"/>
            <w:r w:rsidRPr="005F68B7">
              <w:rPr>
                <w:rFonts w:ascii="Arial" w:hAnsi="Arial" w:cs="Arial"/>
              </w:rPr>
              <w:t>.</w:t>
            </w:r>
          </w:p>
        </w:tc>
        <w:tc>
          <w:tcPr>
            <w:tcW w:w="5239" w:type="dxa"/>
          </w:tcPr>
          <w:p w14:paraId="4677A6BB" w14:textId="7512823A" w:rsidR="001B3683" w:rsidRPr="005F68B7" w:rsidRDefault="009D3F00">
            <w:pPr>
              <w:rPr>
                <w:rFonts w:ascii="Arial" w:hAnsi="Arial" w:cs="Arial"/>
              </w:rPr>
            </w:pPr>
            <w:r w:rsidRPr="005F68B7">
              <w:rPr>
                <w:rFonts w:ascii="Arial" w:hAnsi="Arial" w:cs="Arial"/>
                <w:noProof/>
              </w:rPr>
              <w:drawing>
                <wp:anchor distT="0" distB="0" distL="114300" distR="114300" simplePos="0" relativeHeight="251661312" behindDoc="0" locked="0" layoutInCell="1" allowOverlap="1" wp14:anchorId="44F50F37" wp14:editId="14921767">
                  <wp:simplePos x="0" y="0"/>
                  <wp:positionH relativeFrom="column">
                    <wp:posOffset>368702</wp:posOffset>
                  </wp:positionH>
                  <wp:positionV relativeFrom="paragraph">
                    <wp:posOffset>3175</wp:posOffset>
                  </wp:positionV>
                  <wp:extent cx="3059028" cy="1722120"/>
                  <wp:effectExtent l="0" t="0" r="8255" b="0"/>
                  <wp:wrapThrough wrapText="bothSides">
                    <wp:wrapPolygon edited="0">
                      <wp:start x="0" y="0"/>
                      <wp:lineTo x="0" y="21265"/>
                      <wp:lineTo x="21524" y="21265"/>
                      <wp:lineTo x="21524"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extLst>
                              <a:ext uri="{28A0092B-C50C-407E-A947-70E740481C1C}">
                                <a14:useLocalDpi xmlns:a14="http://schemas.microsoft.com/office/drawing/2010/main" val="0"/>
                              </a:ext>
                            </a:extLst>
                          </a:blip>
                          <a:stretch>
                            <a:fillRect/>
                          </a:stretch>
                        </pic:blipFill>
                        <pic:spPr>
                          <a:xfrm>
                            <a:off x="0" y="0"/>
                            <a:ext cx="3059494" cy="1722382"/>
                          </a:xfrm>
                          <a:prstGeom prst="rect">
                            <a:avLst/>
                          </a:prstGeom>
                        </pic:spPr>
                      </pic:pic>
                    </a:graphicData>
                  </a:graphic>
                  <wp14:sizeRelH relativeFrom="margin">
                    <wp14:pctWidth>0</wp14:pctWidth>
                  </wp14:sizeRelH>
                  <wp14:sizeRelV relativeFrom="margin">
                    <wp14:pctHeight>0</wp14:pctHeight>
                  </wp14:sizeRelV>
                </wp:anchor>
              </w:drawing>
            </w:r>
          </w:p>
        </w:tc>
      </w:tr>
      <w:tr w:rsidR="008379FD" w:rsidRPr="005F68B7" w14:paraId="1E7DBA63" w14:textId="77777777" w:rsidTr="00FA5715">
        <w:trPr>
          <w:trHeight w:val="5435"/>
        </w:trPr>
        <w:tc>
          <w:tcPr>
            <w:tcW w:w="3823" w:type="dxa"/>
          </w:tcPr>
          <w:p w14:paraId="3351E064" w14:textId="77777777" w:rsidR="00E41716" w:rsidRPr="005F68B7" w:rsidRDefault="004C66F5">
            <w:pPr>
              <w:rPr>
                <w:rFonts w:ascii="Arial" w:hAnsi="Arial" w:cs="Arial"/>
              </w:rPr>
            </w:pPr>
            <w:r w:rsidRPr="005F68B7">
              <w:rPr>
                <w:rFonts w:ascii="Arial" w:hAnsi="Arial" w:cs="Arial"/>
              </w:rPr>
              <w:t>Von</w:t>
            </w:r>
            <w:r w:rsidR="00FA5715" w:rsidRPr="005F68B7">
              <w:rPr>
                <w:rFonts w:ascii="Arial" w:hAnsi="Arial" w:cs="Arial"/>
              </w:rPr>
              <w:t xml:space="preserve"> stark seheingeschränkten Personen</w:t>
            </w:r>
            <w:r w:rsidRPr="005F68B7">
              <w:rPr>
                <w:rFonts w:ascii="Arial" w:hAnsi="Arial" w:cs="Arial"/>
              </w:rPr>
              <w:t xml:space="preserve"> </w:t>
            </w:r>
            <w:r w:rsidRPr="005F68B7">
              <w:rPr>
                <w:rFonts w:ascii="Arial" w:hAnsi="Arial" w:cs="Arial"/>
              </w:rPr>
              <w:t>wurde</w:t>
            </w:r>
            <w:r w:rsidRPr="005F68B7">
              <w:rPr>
                <w:rFonts w:ascii="Arial" w:hAnsi="Arial" w:cs="Arial"/>
              </w:rPr>
              <w:t xml:space="preserve">n </w:t>
            </w:r>
            <w:r w:rsidRPr="005F68B7">
              <w:rPr>
                <w:rFonts w:ascii="Arial" w:hAnsi="Arial" w:cs="Arial"/>
              </w:rPr>
              <w:t>fehlende farbige Markierungen und Beschilderungen</w:t>
            </w:r>
            <w:r w:rsidRPr="005F68B7">
              <w:rPr>
                <w:rFonts w:ascii="Arial" w:hAnsi="Arial" w:cs="Arial"/>
              </w:rPr>
              <w:t xml:space="preserve"> k</w:t>
            </w:r>
            <w:r w:rsidRPr="005F68B7">
              <w:rPr>
                <w:rFonts w:ascii="Arial" w:hAnsi="Arial" w:cs="Arial"/>
              </w:rPr>
              <w:t>ritisiert</w:t>
            </w:r>
            <w:r w:rsidR="00FA5715" w:rsidRPr="005F68B7">
              <w:rPr>
                <w:rFonts w:ascii="Arial" w:hAnsi="Arial" w:cs="Arial"/>
              </w:rPr>
              <w:t>,</w:t>
            </w:r>
            <w:r w:rsidR="008379FD" w:rsidRPr="005F68B7">
              <w:rPr>
                <w:rFonts w:ascii="Arial" w:hAnsi="Arial" w:cs="Arial"/>
              </w:rPr>
              <w:t xml:space="preserve"> hier </w:t>
            </w:r>
            <w:r w:rsidRPr="005F68B7">
              <w:rPr>
                <w:rFonts w:ascii="Arial" w:hAnsi="Arial" w:cs="Arial"/>
              </w:rPr>
              <w:t xml:space="preserve">zur Verdeutlichung </w:t>
            </w:r>
            <w:r w:rsidR="008379FD" w:rsidRPr="005F68B7">
              <w:rPr>
                <w:rFonts w:ascii="Arial" w:hAnsi="Arial" w:cs="Arial"/>
              </w:rPr>
              <w:t xml:space="preserve">ein Positivbeispiel von </w:t>
            </w:r>
            <w:proofErr w:type="gramStart"/>
            <w:r w:rsidR="008379FD" w:rsidRPr="005F68B7">
              <w:rPr>
                <w:rFonts w:ascii="Arial" w:hAnsi="Arial" w:cs="Arial"/>
              </w:rPr>
              <w:t>einem  Busbahnhof</w:t>
            </w:r>
            <w:proofErr w:type="gramEnd"/>
            <w:r w:rsidR="008379FD" w:rsidRPr="005F68B7">
              <w:rPr>
                <w:rFonts w:ascii="Arial" w:hAnsi="Arial" w:cs="Arial"/>
              </w:rPr>
              <w:t xml:space="preserve"> auf Mallorca</w:t>
            </w:r>
            <w:r w:rsidRPr="005F68B7">
              <w:rPr>
                <w:rFonts w:ascii="Arial" w:hAnsi="Arial" w:cs="Arial"/>
              </w:rPr>
              <w:t>.</w:t>
            </w:r>
          </w:p>
          <w:p w14:paraId="74187BBB" w14:textId="77777777" w:rsidR="00E41716" w:rsidRPr="005F68B7" w:rsidRDefault="00E41716">
            <w:pPr>
              <w:rPr>
                <w:rFonts w:ascii="Arial" w:hAnsi="Arial" w:cs="Arial"/>
              </w:rPr>
            </w:pPr>
          </w:p>
          <w:p w14:paraId="0FF2BBB4" w14:textId="671A3963" w:rsidR="001B3683" w:rsidRPr="005F68B7" w:rsidRDefault="00E41716">
            <w:pPr>
              <w:rPr>
                <w:rFonts w:ascii="Arial" w:hAnsi="Arial" w:cs="Arial"/>
              </w:rPr>
            </w:pPr>
            <w:r w:rsidRPr="005F68B7">
              <w:rPr>
                <w:rFonts w:ascii="Arial" w:hAnsi="Arial" w:cs="Arial"/>
              </w:rPr>
              <w:t>Es</w:t>
            </w:r>
            <w:r w:rsidR="004C66F5" w:rsidRPr="005F68B7">
              <w:rPr>
                <w:rFonts w:ascii="Arial" w:hAnsi="Arial" w:cs="Arial"/>
              </w:rPr>
              <w:t xml:space="preserve"> wurde festgestellt, „…der Kreisverkehr ist eine einzige Katastrophe…“</w:t>
            </w:r>
            <w:r w:rsidR="008379FD" w:rsidRPr="005F68B7">
              <w:rPr>
                <w:rFonts w:ascii="Arial" w:hAnsi="Arial" w:cs="Arial"/>
              </w:rPr>
              <w:t xml:space="preserve"> </w:t>
            </w:r>
          </w:p>
        </w:tc>
        <w:tc>
          <w:tcPr>
            <w:tcW w:w="5239" w:type="dxa"/>
          </w:tcPr>
          <w:p w14:paraId="5CE741CA" w14:textId="0DA0C222" w:rsidR="00FA5715" w:rsidRPr="005F68B7" w:rsidRDefault="00FA5715">
            <w:pPr>
              <w:rPr>
                <w:rFonts w:ascii="Arial" w:hAnsi="Arial" w:cs="Arial"/>
                <w:noProof/>
              </w:rPr>
            </w:pPr>
            <w:r w:rsidRPr="005F68B7">
              <w:rPr>
                <w:rFonts w:ascii="Arial" w:hAnsi="Arial" w:cs="Arial"/>
                <w:noProof/>
              </w:rPr>
              <w:drawing>
                <wp:anchor distT="0" distB="0" distL="114300" distR="114300" simplePos="0" relativeHeight="251662336" behindDoc="0" locked="0" layoutInCell="1" allowOverlap="1" wp14:anchorId="43239EE3" wp14:editId="67A04C18">
                  <wp:simplePos x="0" y="0"/>
                  <wp:positionH relativeFrom="column">
                    <wp:posOffset>46355</wp:posOffset>
                  </wp:positionH>
                  <wp:positionV relativeFrom="paragraph">
                    <wp:posOffset>2360295</wp:posOffset>
                  </wp:positionV>
                  <wp:extent cx="1886585" cy="1295400"/>
                  <wp:effectExtent l="0" t="0" r="0" b="0"/>
                  <wp:wrapThrough wrapText="bothSides">
                    <wp:wrapPolygon edited="0">
                      <wp:start x="0" y="0"/>
                      <wp:lineTo x="0" y="21282"/>
                      <wp:lineTo x="21375" y="21282"/>
                      <wp:lineTo x="21375"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9" cstate="print">
                            <a:extLst>
                              <a:ext uri="{28A0092B-C50C-407E-A947-70E740481C1C}">
                                <a14:useLocalDpi xmlns:a14="http://schemas.microsoft.com/office/drawing/2010/main" val="0"/>
                              </a:ext>
                            </a:extLst>
                          </a:blip>
                          <a:srcRect t="25496" b="23016"/>
                          <a:stretch/>
                        </pic:blipFill>
                        <pic:spPr bwMode="auto">
                          <a:xfrm>
                            <a:off x="0" y="0"/>
                            <a:ext cx="188658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8B7">
              <w:rPr>
                <w:rFonts w:ascii="Arial" w:hAnsi="Arial" w:cs="Arial"/>
                <w:noProof/>
              </w:rPr>
              <w:drawing>
                <wp:anchor distT="0" distB="0" distL="114300" distR="114300" simplePos="0" relativeHeight="251666432" behindDoc="0" locked="0" layoutInCell="1" allowOverlap="1" wp14:anchorId="6E0AE436" wp14:editId="1561D4CC">
                  <wp:simplePos x="0" y="0"/>
                  <wp:positionH relativeFrom="column">
                    <wp:posOffset>54610</wp:posOffset>
                  </wp:positionH>
                  <wp:positionV relativeFrom="paragraph">
                    <wp:posOffset>124460</wp:posOffset>
                  </wp:positionV>
                  <wp:extent cx="1539240" cy="2052320"/>
                  <wp:effectExtent l="0" t="0" r="3810" b="5080"/>
                  <wp:wrapThrough wrapText="bothSides">
                    <wp:wrapPolygon edited="0">
                      <wp:start x="0" y="0"/>
                      <wp:lineTo x="0" y="21453"/>
                      <wp:lineTo x="21386" y="21453"/>
                      <wp:lineTo x="21386"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9240" cy="2052320"/>
                          </a:xfrm>
                          <a:prstGeom prst="rect">
                            <a:avLst/>
                          </a:prstGeom>
                        </pic:spPr>
                      </pic:pic>
                    </a:graphicData>
                  </a:graphic>
                  <wp14:sizeRelH relativeFrom="margin">
                    <wp14:pctWidth>0</wp14:pctWidth>
                  </wp14:sizeRelH>
                  <wp14:sizeRelV relativeFrom="margin">
                    <wp14:pctHeight>0</wp14:pctHeight>
                  </wp14:sizeRelV>
                </wp:anchor>
              </w:drawing>
            </w:r>
            <w:r w:rsidRPr="005F68B7">
              <w:rPr>
                <w:rFonts w:ascii="Arial" w:hAnsi="Arial" w:cs="Arial"/>
                <w:noProof/>
              </w:rPr>
              <w:drawing>
                <wp:anchor distT="0" distB="0" distL="114300" distR="114300" simplePos="0" relativeHeight="251664384" behindDoc="0" locked="0" layoutInCell="1" allowOverlap="1" wp14:anchorId="0527ED03" wp14:editId="165251DE">
                  <wp:simplePos x="0" y="0"/>
                  <wp:positionH relativeFrom="column">
                    <wp:posOffset>2459990</wp:posOffset>
                  </wp:positionH>
                  <wp:positionV relativeFrom="paragraph">
                    <wp:posOffset>80010</wp:posOffset>
                  </wp:positionV>
                  <wp:extent cx="1573530" cy="2098040"/>
                  <wp:effectExtent l="0" t="0" r="7620" b="0"/>
                  <wp:wrapThrough wrapText="bothSides">
                    <wp:wrapPolygon edited="0">
                      <wp:start x="0" y="0"/>
                      <wp:lineTo x="0" y="21378"/>
                      <wp:lineTo x="21443" y="21378"/>
                      <wp:lineTo x="21443"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3530" cy="2098040"/>
                          </a:xfrm>
                          <a:prstGeom prst="rect">
                            <a:avLst/>
                          </a:prstGeom>
                        </pic:spPr>
                      </pic:pic>
                    </a:graphicData>
                  </a:graphic>
                  <wp14:sizeRelH relativeFrom="margin">
                    <wp14:pctWidth>0</wp14:pctWidth>
                  </wp14:sizeRelH>
                  <wp14:sizeRelV relativeFrom="margin">
                    <wp14:pctHeight>0</wp14:pctHeight>
                  </wp14:sizeRelV>
                </wp:anchor>
              </w:drawing>
            </w:r>
          </w:p>
          <w:p w14:paraId="6E17B4BD" w14:textId="65E497CF" w:rsidR="001B3683" w:rsidRPr="005F68B7" w:rsidRDefault="001B3683">
            <w:pPr>
              <w:rPr>
                <w:rFonts w:ascii="Arial" w:hAnsi="Arial" w:cs="Arial"/>
              </w:rPr>
            </w:pPr>
          </w:p>
        </w:tc>
      </w:tr>
    </w:tbl>
    <w:p w14:paraId="78500D2B" w14:textId="586A01AB" w:rsidR="002679BE" w:rsidRPr="005F68B7" w:rsidRDefault="002679BE">
      <w:pPr>
        <w:rPr>
          <w:rFonts w:ascii="Arial" w:hAnsi="Arial" w:cs="Arial"/>
        </w:rPr>
      </w:pPr>
    </w:p>
    <w:tbl>
      <w:tblPr>
        <w:tblStyle w:val="Tabellenraster"/>
        <w:tblW w:w="0" w:type="auto"/>
        <w:tblLook w:val="04A0" w:firstRow="1" w:lastRow="0" w:firstColumn="1" w:lastColumn="0" w:noHBand="0" w:noVBand="1"/>
      </w:tblPr>
      <w:tblGrid>
        <w:gridCol w:w="4531"/>
        <w:gridCol w:w="4531"/>
      </w:tblGrid>
      <w:tr w:rsidR="004C66F5" w:rsidRPr="005F68B7" w14:paraId="704985C3" w14:textId="77777777" w:rsidTr="004C66F5">
        <w:tc>
          <w:tcPr>
            <w:tcW w:w="4531" w:type="dxa"/>
          </w:tcPr>
          <w:p w14:paraId="2C59A45D" w14:textId="0287D6D5" w:rsidR="00830073" w:rsidRPr="005F68B7" w:rsidRDefault="004C66F5">
            <w:pPr>
              <w:rPr>
                <w:rFonts w:ascii="Arial" w:hAnsi="Arial" w:cs="Arial"/>
              </w:rPr>
            </w:pPr>
            <w:r w:rsidRPr="005F68B7">
              <w:rPr>
                <w:rFonts w:ascii="Arial" w:hAnsi="Arial" w:cs="Arial"/>
              </w:rPr>
              <w:t xml:space="preserve">Für rollende Verkehrsteilnehmer wurde der Kreisverkehr insgesamt </w:t>
            </w:r>
            <w:r w:rsidR="00830073" w:rsidRPr="005F68B7">
              <w:rPr>
                <w:rFonts w:ascii="Arial" w:hAnsi="Arial" w:cs="Arial"/>
              </w:rPr>
              <w:t xml:space="preserve">als </w:t>
            </w:r>
            <w:r w:rsidRPr="005F68B7">
              <w:rPr>
                <w:rFonts w:ascii="Arial" w:hAnsi="Arial" w:cs="Arial"/>
              </w:rPr>
              <w:t>gut</w:t>
            </w:r>
            <w:r w:rsidR="00830073" w:rsidRPr="005F68B7">
              <w:rPr>
                <w:rFonts w:ascii="Arial" w:hAnsi="Arial" w:cs="Arial"/>
              </w:rPr>
              <w:t xml:space="preserve"> passierbar</w:t>
            </w:r>
            <w:r w:rsidRPr="005F68B7">
              <w:rPr>
                <w:rFonts w:ascii="Arial" w:hAnsi="Arial" w:cs="Arial"/>
              </w:rPr>
              <w:t xml:space="preserve"> empfunden.</w:t>
            </w:r>
          </w:p>
          <w:p w14:paraId="52AB5C2E" w14:textId="0AA783A6" w:rsidR="004C66F5" w:rsidRPr="005F68B7" w:rsidRDefault="00873121">
            <w:pPr>
              <w:rPr>
                <w:rFonts w:ascii="Arial" w:hAnsi="Arial" w:cs="Arial"/>
              </w:rPr>
            </w:pPr>
            <w:r w:rsidRPr="005F68B7">
              <w:rPr>
                <w:rFonts w:ascii="Arial" w:hAnsi="Arial" w:cs="Arial"/>
              </w:rPr>
              <w:t>Ein</w:t>
            </w:r>
            <w:r w:rsidR="004C66F5" w:rsidRPr="005F68B7">
              <w:rPr>
                <w:rFonts w:ascii="Arial" w:hAnsi="Arial" w:cs="Arial"/>
              </w:rPr>
              <w:t xml:space="preserve"> Wendemanöver</w:t>
            </w:r>
            <w:r w:rsidR="00830073" w:rsidRPr="005F68B7">
              <w:rPr>
                <w:rFonts w:ascii="Arial" w:hAnsi="Arial" w:cs="Arial"/>
              </w:rPr>
              <w:t>,</w:t>
            </w:r>
            <w:r w:rsidR="004C66F5" w:rsidRPr="005F68B7">
              <w:rPr>
                <w:rFonts w:ascii="Arial" w:hAnsi="Arial" w:cs="Arial"/>
              </w:rPr>
              <w:t xml:space="preserve"> bei einem der Zebrastreifen</w:t>
            </w:r>
            <w:r w:rsidR="00830073" w:rsidRPr="005F68B7">
              <w:rPr>
                <w:rFonts w:ascii="Arial" w:hAnsi="Arial" w:cs="Arial"/>
              </w:rPr>
              <w:t>,</w:t>
            </w:r>
            <w:r w:rsidR="004C66F5" w:rsidRPr="005F68B7">
              <w:rPr>
                <w:rFonts w:ascii="Arial" w:hAnsi="Arial" w:cs="Arial"/>
              </w:rPr>
              <w:t xml:space="preserve"> </w:t>
            </w:r>
            <w:r w:rsidRPr="005F68B7">
              <w:rPr>
                <w:rFonts w:ascii="Arial" w:hAnsi="Arial" w:cs="Arial"/>
              </w:rPr>
              <w:t>führte</w:t>
            </w:r>
            <w:r w:rsidR="004C66F5" w:rsidRPr="005F68B7">
              <w:rPr>
                <w:rFonts w:ascii="Arial" w:hAnsi="Arial" w:cs="Arial"/>
              </w:rPr>
              <w:t xml:space="preserve"> allerdings zu einem kleinen Zwischenfall. Der Gehweg ist an dieser Stelle schmal und so verhakte sich der E-Rolli unglücklich an einem </w:t>
            </w:r>
            <w:r w:rsidR="00830073" w:rsidRPr="005F68B7">
              <w:rPr>
                <w:rFonts w:ascii="Arial" w:hAnsi="Arial" w:cs="Arial"/>
              </w:rPr>
              <w:t>Pfosten. Passanten halfen das Gefährt wieder mobil zu bekommen…</w:t>
            </w:r>
          </w:p>
        </w:tc>
        <w:tc>
          <w:tcPr>
            <w:tcW w:w="4531" w:type="dxa"/>
          </w:tcPr>
          <w:p w14:paraId="12FC3352" w14:textId="666FE03A" w:rsidR="004C66F5" w:rsidRPr="005F68B7" w:rsidRDefault="004C66F5">
            <w:pPr>
              <w:rPr>
                <w:rFonts w:ascii="Arial" w:hAnsi="Arial" w:cs="Arial"/>
              </w:rPr>
            </w:pPr>
            <w:r w:rsidRPr="005F68B7">
              <w:rPr>
                <w:rFonts w:ascii="Arial" w:hAnsi="Arial" w:cs="Arial"/>
                <w:noProof/>
              </w:rPr>
              <w:drawing>
                <wp:anchor distT="0" distB="0" distL="114300" distR="114300" simplePos="0" relativeHeight="251667456" behindDoc="0" locked="0" layoutInCell="1" allowOverlap="1" wp14:anchorId="6CF9F4B9" wp14:editId="57B3C411">
                  <wp:simplePos x="0" y="0"/>
                  <wp:positionH relativeFrom="column">
                    <wp:posOffset>1015365</wp:posOffset>
                  </wp:positionH>
                  <wp:positionV relativeFrom="paragraph">
                    <wp:posOffset>0</wp:posOffset>
                  </wp:positionV>
                  <wp:extent cx="1519555" cy="2702560"/>
                  <wp:effectExtent l="0" t="0" r="4445" b="2540"/>
                  <wp:wrapThrough wrapText="bothSides">
                    <wp:wrapPolygon edited="0">
                      <wp:start x="0" y="0"/>
                      <wp:lineTo x="0" y="21468"/>
                      <wp:lineTo x="21392" y="21468"/>
                      <wp:lineTo x="21392"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555" cy="2702560"/>
                          </a:xfrm>
                          <a:prstGeom prst="rect">
                            <a:avLst/>
                          </a:prstGeom>
                        </pic:spPr>
                      </pic:pic>
                    </a:graphicData>
                  </a:graphic>
                  <wp14:sizeRelH relativeFrom="margin">
                    <wp14:pctWidth>0</wp14:pctWidth>
                  </wp14:sizeRelH>
                  <wp14:sizeRelV relativeFrom="margin">
                    <wp14:pctHeight>0</wp14:pctHeight>
                  </wp14:sizeRelV>
                </wp:anchor>
              </w:drawing>
            </w:r>
          </w:p>
        </w:tc>
      </w:tr>
    </w:tbl>
    <w:p w14:paraId="65256551" w14:textId="1E7FA254" w:rsidR="004C66F5" w:rsidRPr="005F68B7" w:rsidRDefault="004C66F5">
      <w:pPr>
        <w:rPr>
          <w:rFonts w:ascii="Arial" w:hAnsi="Arial" w:cs="Arial"/>
        </w:rPr>
      </w:pPr>
    </w:p>
    <w:p w14:paraId="1E388917" w14:textId="7F81E291" w:rsidR="00E41716" w:rsidRPr="005F68B7" w:rsidRDefault="00E41716" w:rsidP="000F380C">
      <w:pPr>
        <w:rPr>
          <w:rFonts w:ascii="Arial" w:hAnsi="Arial" w:cs="Arial"/>
        </w:rPr>
      </w:pPr>
      <w:r w:rsidRPr="005F68B7">
        <w:rPr>
          <w:rFonts w:ascii="Arial" w:hAnsi="Arial" w:cs="Arial"/>
        </w:rPr>
        <w:lastRenderedPageBreak/>
        <w:t xml:space="preserve">Blinde Menschen erhalten ein Training mit einem Orientierungs- und Mobilitätstrainer um sich selbständig in der Stadt zurecht zu finden und bewegen zu können. </w:t>
      </w:r>
      <w:r w:rsidR="000F380C" w:rsidRPr="005F68B7">
        <w:rPr>
          <w:rFonts w:ascii="Arial" w:hAnsi="Arial" w:cs="Arial"/>
        </w:rPr>
        <w:t xml:space="preserve">Bei Umzug </w:t>
      </w:r>
      <w:r w:rsidR="000F380C" w:rsidRPr="005F68B7">
        <w:rPr>
          <w:rFonts w:ascii="Arial" w:hAnsi="Arial" w:cs="Arial"/>
        </w:rPr>
        <w:t>oder wenn sich i</w:t>
      </w:r>
      <w:r w:rsidR="000F380C" w:rsidRPr="005F68B7">
        <w:rPr>
          <w:rFonts w:ascii="Arial" w:hAnsi="Arial" w:cs="Arial"/>
        </w:rPr>
        <w:t>m</w:t>
      </w:r>
      <w:r w:rsidR="000F380C" w:rsidRPr="005F68B7">
        <w:rPr>
          <w:rFonts w:ascii="Arial" w:hAnsi="Arial" w:cs="Arial"/>
        </w:rPr>
        <w:t xml:space="preserve"> Sozialraumumfeld starke </w:t>
      </w:r>
      <w:r w:rsidR="000F380C" w:rsidRPr="005F68B7">
        <w:rPr>
          <w:rFonts w:ascii="Arial" w:hAnsi="Arial" w:cs="Arial"/>
        </w:rPr>
        <w:t>V</w:t>
      </w:r>
      <w:r w:rsidR="000F380C" w:rsidRPr="005F68B7">
        <w:rPr>
          <w:rFonts w:ascii="Arial" w:hAnsi="Arial" w:cs="Arial"/>
        </w:rPr>
        <w:t>eränderungen ergeben</w:t>
      </w:r>
      <w:r w:rsidRPr="005F68B7">
        <w:rPr>
          <w:rFonts w:ascii="Arial" w:hAnsi="Arial" w:cs="Arial"/>
        </w:rPr>
        <w:t xml:space="preserve"> </w:t>
      </w:r>
      <w:r w:rsidR="000F380C" w:rsidRPr="005F68B7">
        <w:rPr>
          <w:rFonts w:ascii="Arial" w:hAnsi="Arial" w:cs="Arial"/>
        </w:rPr>
        <w:t>kann eine Nachschulung bei</w:t>
      </w:r>
      <w:r w:rsidRPr="005F68B7">
        <w:rPr>
          <w:rFonts w:ascii="Arial" w:hAnsi="Arial" w:cs="Arial"/>
        </w:rPr>
        <w:t xml:space="preserve"> der Krankenkasse</w:t>
      </w:r>
      <w:r w:rsidR="000F380C" w:rsidRPr="005F68B7">
        <w:rPr>
          <w:rFonts w:ascii="Arial" w:hAnsi="Arial" w:cs="Arial"/>
        </w:rPr>
        <w:t xml:space="preserve"> beantragt werden</w:t>
      </w:r>
      <w:r w:rsidRPr="005F68B7">
        <w:rPr>
          <w:rFonts w:ascii="Arial" w:hAnsi="Arial" w:cs="Arial"/>
        </w:rPr>
        <w:t xml:space="preserve">, </w:t>
      </w:r>
      <w:r w:rsidR="000F380C" w:rsidRPr="005F68B7">
        <w:rPr>
          <w:rFonts w:ascii="Arial" w:hAnsi="Arial" w:cs="Arial"/>
        </w:rPr>
        <w:t>diese umfass</w:t>
      </w:r>
      <w:r w:rsidR="001D59FB" w:rsidRPr="005F68B7">
        <w:rPr>
          <w:rFonts w:ascii="Arial" w:hAnsi="Arial" w:cs="Arial"/>
        </w:rPr>
        <w:t>t</w:t>
      </w:r>
      <w:r w:rsidR="000F380C" w:rsidRPr="005F68B7">
        <w:rPr>
          <w:rFonts w:ascii="Arial" w:hAnsi="Arial" w:cs="Arial"/>
        </w:rPr>
        <w:t xml:space="preserve"> in der Regel nur wenige Trainingseinheiten. </w:t>
      </w:r>
      <w:r w:rsidRPr="005F68B7">
        <w:rPr>
          <w:rFonts w:ascii="Arial" w:hAnsi="Arial" w:cs="Arial"/>
        </w:rPr>
        <w:t xml:space="preserve">Mit den nahegelegenen Einkaufsmöglichkeiten und dem Anschluss an den öffentlichen Nahverkehr hat das Zentrum eine </w:t>
      </w:r>
      <w:r w:rsidR="001D59FB" w:rsidRPr="005F68B7">
        <w:rPr>
          <w:rFonts w:ascii="Arial" w:hAnsi="Arial" w:cs="Arial"/>
        </w:rPr>
        <w:t>besonder</w:t>
      </w:r>
      <w:r w:rsidRPr="005F68B7">
        <w:rPr>
          <w:rFonts w:ascii="Arial" w:hAnsi="Arial" w:cs="Arial"/>
        </w:rPr>
        <w:t>e Stellung</w:t>
      </w:r>
      <w:r w:rsidR="001D59FB" w:rsidRPr="005F68B7">
        <w:rPr>
          <w:rFonts w:ascii="Arial" w:hAnsi="Arial" w:cs="Arial"/>
        </w:rPr>
        <w:t xml:space="preserve"> für die </w:t>
      </w:r>
      <w:proofErr w:type="spellStart"/>
      <w:proofErr w:type="gramStart"/>
      <w:r w:rsidR="001D59FB" w:rsidRPr="005F68B7">
        <w:rPr>
          <w:rFonts w:ascii="Arial" w:hAnsi="Arial" w:cs="Arial"/>
        </w:rPr>
        <w:t>Bürger:innen</w:t>
      </w:r>
      <w:proofErr w:type="spellEnd"/>
      <w:proofErr w:type="gramEnd"/>
      <w:r w:rsidR="001D59FB" w:rsidRPr="005F68B7">
        <w:rPr>
          <w:rFonts w:ascii="Arial" w:hAnsi="Arial" w:cs="Arial"/>
        </w:rPr>
        <w:t xml:space="preserve"> und sollte für alle zugänglich und nutzbar sein</w:t>
      </w:r>
      <w:r w:rsidRPr="005F68B7">
        <w:rPr>
          <w:rFonts w:ascii="Arial" w:hAnsi="Arial" w:cs="Arial"/>
        </w:rPr>
        <w:t xml:space="preserve">. </w:t>
      </w:r>
    </w:p>
    <w:p w14:paraId="21832D96" w14:textId="75CEEBCA" w:rsidR="00830073" w:rsidRPr="005F68B7" w:rsidRDefault="001F0F06">
      <w:pPr>
        <w:rPr>
          <w:rFonts w:ascii="Arial" w:hAnsi="Arial" w:cs="Arial"/>
        </w:rPr>
      </w:pPr>
      <w:r w:rsidRPr="005F68B7">
        <w:rPr>
          <w:rFonts w:ascii="Arial" w:hAnsi="Arial" w:cs="Arial"/>
        </w:rPr>
        <w:t>In Bezug auf das Blindenleisystem</w:t>
      </w:r>
      <w:r w:rsidR="00830073" w:rsidRPr="005F68B7">
        <w:rPr>
          <w:rFonts w:ascii="Arial" w:hAnsi="Arial" w:cs="Arial"/>
        </w:rPr>
        <w:t xml:space="preserve"> stellen sich folgende Fragen</w:t>
      </w:r>
      <w:r w:rsidRPr="005F68B7">
        <w:rPr>
          <w:rFonts w:ascii="Arial" w:hAnsi="Arial" w:cs="Arial"/>
        </w:rPr>
        <w:t>:</w:t>
      </w:r>
    </w:p>
    <w:p w14:paraId="08C14582" w14:textId="65FC94CF" w:rsidR="00830073" w:rsidRPr="005F68B7" w:rsidRDefault="001F0F06" w:rsidP="001F0F06">
      <w:pPr>
        <w:pStyle w:val="Listenabsatz"/>
        <w:numPr>
          <w:ilvl w:val="0"/>
          <w:numId w:val="1"/>
        </w:numPr>
        <w:rPr>
          <w:rFonts w:ascii="Arial" w:hAnsi="Arial" w:cs="Arial"/>
        </w:rPr>
      </w:pPr>
      <w:r w:rsidRPr="005F68B7">
        <w:rPr>
          <w:rFonts w:ascii="Arial" w:hAnsi="Arial" w:cs="Arial"/>
        </w:rPr>
        <w:t>Wer ist verantwortlich für die Planung des Blindenleitstreifens?</w:t>
      </w:r>
    </w:p>
    <w:p w14:paraId="01E8CE0F" w14:textId="5B35D164" w:rsidR="0047440C" w:rsidRPr="005F68B7" w:rsidRDefault="001F0F06" w:rsidP="001F0F06">
      <w:pPr>
        <w:pStyle w:val="Listenabsatz"/>
        <w:numPr>
          <w:ilvl w:val="0"/>
          <w:numId w:val="1"/>
        </w:numPr>
        <w:rPr>
          <w:rFonts w:ascii="Arial" w:hAnsi="Arial" w:cs="Arial"/>
        </w:rPr>
      </w:pPr>
      <w:r w:rsidRPr="005F68B7">
        <w:rPr>
          <w:rFonts w:ascii="Arial" w:hAnsi="Arial" w:cs="Arial"/>
        </w:rPr>
        <w:t>Wer hat die bauliche Au</w:t>
      </w:r>
      <w:r w:rsidR="0047440C" w:rsidRPr="005F68B7">
        <w:rPr>
          <w:rFonts w:ascii="Arial" w:hAnsi="Arial" w:cs="Arial"/>
        </w:rPr>
        <w:t>s</w:t>
      </w:r>
      <w:r w:rsidRPr="005F68B7">
        <w:rPr>
          <w:rFonts w:ascii="Arial" w:hAnsi="Arial" w:cs="Arial"/>
        </w:rPr>
        <w:t>führung des Leitsystems sachkundig begutachtet und</w:t>
      </w:r>
      <w:r w:rsidR="0047440C" w:rsidRPr="005F68B7">
        <w:rPr>
          <w:rFonts w:ascii="Arial" w:hAnsi="Arial" w:cs="Arial"/>
        </w:rPr>
        <w:t xml:space="preserve"> genehmigt?</w:t>
      </w:r>
    </w:p>
    <w:p w14:paraId="3562E899" w14:textId="195AA57A" w:rsidR="0047440C" w:rsidRPr="005F68B7" w:rsidRDefault="0047440C" w:rsidP="001F0F06">
      <w:pPr>
        <w:pStyle w:val="Listenabsatz"/>
        <w:numPr>
          <w:ilvl w:val="0"/>
          <w:numId w:val="1"/>
        </w:numPr>
        <w:rPr>
          <w:rFonts w:ascii="Arial" w:hAnsi="Arial" w:cs="Arial"/>
        </w:rPr>
      </w:pPr>
      <w:r w:rsidRPr="005F68B7">
        <w:rPr>
          <w:rFonts w:ascii="Arial" w:hAnsi="Arial" w:cs="Arial"/>
        </w:rPr>
        <w:t>An welcher Stelle hätte es die Möglichkeit gegeben Einfluss auf diese Planung zu nehmen?</w:t>
      </w:r>
    </w:p>
    <w:p w14:paraId="458AFEEE" w14:textId="1A39DFDD" w:rsidR="0047440C" w:rsidRPr="005F68B7" w:rsidRDefault="00ED72DB" w:rsidP="001F0F06">
      <w:pPr>
        <w:pStyle w:val="Listenabsatz"/>
        <w:numPr>
          <w:ilvl w:val="0"/>
          <w:numId w:val="1"/>
        </w:numPr>
        <w:rPr>
          <w:rFonts w:ascii="Arial" w:hAnsi="Arial" w:cs="Arial"/>
        </w:rPr>
      </w:pPr>
      <w:r w:rsidRPr="005F68B7">
        <w:rPr>
          <w:rFonts w:ascii="Arial" w:hAnsi="Arial" w:cs="Arial"/>
        </w:rPr>
        <w:t xml:space="preserve">Wird die Stadt </w:t>
      </w:r>
      <w:r w:rsidR="0047440C" w:rsidRPr="005F68B7">
        <w:rPr>
          <w:rFonts w:ascii="Arial" w:hAnsi="Arial" w:cs="Arial"/>
        </w:rPr>
        <w:t xml:space="preserve">evtl. notwendige </w:t>
      </w:r>
      <w:r w:rsidRPr="005F68B7">
        <w:rPr>
          <w:rFonts w:ascii="Arial" w:hAnsi="Arial" w:cs="Arial"/>
        </w:rPr>
        <w:t xml:space="preserve">Maßnahmen zur </w:t>
      </w:r>
      <w:r w:rsidR="0047440C" w:rsidRPr="005F68B7">
        <w:rPr>
          <w:rFonts w:ascii="Arial" w:hAnsi="Arial" w:cs="Arial"/>
        </w:rPr>
        <w:t xml:space="preserve">Nachbesserung </w:t>
      </w:r>
      <w:r w:rsidR="0068794B" w:rsidRPr="005F68B7">
        <w:rPr>
          <w:rFonts w:ascii="Arial" w:hAnsi="Arial" w:cs="Arial"/>
        </w:rPr>
        <w:t>veranlassen</w:t>
      </w:r>
      <w:r w:rsidR="0047440C" w:rsidRPr="005F68B7">
        <w:rPr>
          <w:rFonts w:ascii="Arial" w:hAnsi="Arial" w:cs="Arial"/>
        </w:rPr>
        <w:t xml:space="preserve">? </w:t>
      </w:r>
    </w:p>
    <w:p w14:paraId="6090283D" w14:textId="6F6F4907" w:rsidR="00ED72DB" w:rsidRPr="005F68B7" w:rsidRDefault="001D59FB" w:rsidP="0047440C">
      <w:pPr>
        <w:pStyle w:val="Listenabsatz"/>
        <w:numPr>
          <w:ilvl w:val="0"/>
          <w:numId w:val="1"/>
        </w:numPr>
        <w:rPr>
          <w:rFonts w:ascii="Arial" w:hAnsi="Arial" w:cs="Arial"/>
        </w:rPr>
      </w:pPr>
      <w:r w:rsidRPr="005F68B7">
        <w:rPr>
          <w:rFonts w:ascii="Arial" w:hAnsi="Arial" w:cs="Arial"/>
          <w:noProof/>
        </w:rPr>
        <w:drawing>
          <wp:anchor distT="0" distB="0" distL="114300" distR="114300" simplePos="0" relativeHeight="251668480" behindDoc="0" locked="0" layoutInCell="1" allowOverlap="1" wp14:anchorId="64432736" wp14:editId="0909EFE5">
            <wp:simplePos x="0" y="0"/>
            <wp:positionH relativeFrom="column">
              <wp:posOffset>3367405</wp:posOffset>
            </wp:positionH>
            <wp:positionV relativeFrom="paragraph">
              <wp:posOffset>571500</wp:posOffset>
            </wp:positionV>
            <wp:extent cx="2975610" cy="1673225"/>
            <wp:effectExtent l="0" t="0" r="0" b="3175"/>
            <wp:wrapThrough wrapText="bothSides">
              <wp:wrapPolygon edited="0">
                <wp:start x="0" y="0"/>
                <wp:lineTo x="0" y="21395"/>
                <wp:lineTo x="21434" y="21395"/>
                <wp:lineTo x="21434"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610" cy="1673225"/>
                    </a:xfrm>
                    <a:prstGeom prst="rect">
                      <a:avLst/>
                    </a:prstGeom>
                  </pic:spPr>
                </pic:pic>
              </a:graphicData>
            </a:graphic>
            <wp14:sizeRelH relativeFrom="margin">
              <wp14:pctWidth>0</wp14:pctWidth>
            </wp14:sizeRelH>
            <wp14:sizeRelV relativeFrom="margin">
              <wp14:pctHeight>0</wp14:pctHeight>
            </wp14:sizeRelV>
          </wp:anchor>
        </w:drawing>
      </w:r>
      <w:r w:rsidR="0047440C" w:rsidRPr="005F68B7">
        <w:rPr>
          <w:rFonts w:ascii="Arial" w:hAnsi="Arial" w:cs="Arial"/>
        </w:rPr>
        <w:t>Wie ist die Planung für die zurzeit im Bau befindliche Straßenseite im Kreuzungsbereich Bahnhofstraße/Poststraße und</w:t>
      </w:r>
      <w:r w:rsidR="0068794B" w:rsidRPr="005F68B7">
        <w:rPr>
          <w:rFonts w:ascii="Arial" w:hAnsi="Arial" w:cs="Arial"/>
        </w:rPr>
        <w:t xml:space="preserve"> kann</w:t>
      </w:r>
      <w:r w:rsidR="0047440C" w:rsidRPr="005F68B7">
        <w:rPr>
          <w:rFonts w:ascii="Arial" w:hAnsi="Arial" w:cs="Arial"/>
        </w:rPr>
        <w:t xml:space="preserve"> ggfs. dort noch Einfluss genommen werden?</w:t>
      </w:r>
    </w:p>
    <w:p w14:paraId="25E5B58C" w14:textId="219B89F8" w:rsidR="001F0F06" w:rsidRPr="005F68B7" w:rsidRDefault="005F68B7" w:rsidP="0047440C">
      <w:pPr>
        <w:pStyle w:val="Listenabsatz"/>
        <w:numPr>
          <w:ilvl w:val="0"/>
          <w:numId w:val="1"/>
        </w:numPr>
        <w:rPr>
          <w:rFonts w:ascii="Arial" w:hAnsi="Arial" w:cs="Arial"/>
        </w:rPr>
      </w:pPr>
      <w:r w:rsidRPr="005F68B7">
        <w:rPr>
          <w:rFonts w:ascii="Arial" w:hAnsi="Arial" w:cs="Arial"/>
          <w:noProof/>
        </w:rPr>
        <mc:AlternateContent>
          <mc:Choice Requires="wps">
            <w:drawing>
              <wp:anchor distT="45720" distB="45720" distL="114300" distR="114300" simplePos="0" relativeHeight="251672576" behindDoc="0" locked="0" layoutInCell="1" allowOverlap="1" wp14:anchorId="0F68C4A2" wp14:editId="3F1414FB">
                <wp:simplePos x="0" y="0"/>
                <wp:positionH relativeFrom="column">
                  <wp:posOffset>2948305</wp:posOffset>
                </wp:positionH>
                <wp:positionV relativeFrom="paragraph">
                  <wp:posOffset>4794885</wp:posOffset>
                </wp:positionV>
                <wp:extent cx="3512820" cy="1404620"/>
                <wp:effectExtent l="0" t="0" r="0" b="63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404620"/>
                        </a:xfrm>
                        <a:prstGeom prst="rect">
                          <a:avLst/>
                        </a:prstGeom>
                        <a:solidFill>
                          <a:srgbClr val="FFFFFF"/>
                        </a:solidFill>
                        <a:ln w="9525">
                          <a:noFill/>
                          <a:miter lim="800000"/>
                          <a:headEnd/>
                          <a:tailEnd/>
                        </a:ln>
                      </wps:spPr>
                      <wps:txbx>
                        <w:txbxContent>
                          <w:p w14:paraId="6AEE3461" w14:textId="59B8100F" w:rsidR="005F68B7" w:rsidRDefault="005F68B7" w:rsidP="005F68B7">
                            <w:pPr>
                              <w:rPr>
                                <w:rFonts w:ascii="Arial" w:hAnsi="Arial" w:cs="Arial"/>
                                <w:color w:val="000000" w:themeColor="text1"/>
                              </w:rPr>
                            </w:pPr>
                            <w:r>
                              <w:rPr>
                                <w:rFonts w:ascii="Arial" w:hAnsi="Arial" w:cs="Arial"/>
                                <w:color w:val="000000" w:themeColor="text1"/>
                              </w:rPr>
                              <w:t>Christine Plörer</w:t>
                            </w:r>
                          </w:p>
                          <w:p w14:paraId="4F5C66EC"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 xml:space="preserve">Stellvertretende Vorsitzende im Beirat für die </w:t>
                            </w:r>
                          </w:p>
                          <w:p w14:paraId="26E544FA"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Teilhabe von Menschen mit Behinderung der Stadt Falkensee</w:t>
                            </w:r>
                          </w:p>
                          <w:p w14:paraId="529D58C5" w14:textId="1C649515" w:rsidR="005F68B7" w:rsidRDefault="005F68B7" w:rsidP="005F68B7">
                            <w:r>
                              <w:rPr>
                                <w:rFonts w:ascii="Arial" w:hAnsi="Arial" w:cs="Arial"/>
                                <w:color w:val="000000" w:themeColor="text1"/>
                              </w:rPr>
                              <w:t>www.beirat-falkensee.de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68C4A2" id="_x0000_t202" coordsize="21600,21600" o:spt="202" path="m,l,21600r21600,l21600,xe">
                <v:stroke joinstyle="miter"/>
                <v:path gradientshapeok="t" o:connecttype="rect"/>
              </v:shapetype>
              <v:shape id="Textfeld 2" o:spid="_x0000_s1026" type="#_x0000_t202" style="position:absolute;left:0;text-align:left;margin-left:232.15pt;margin-top:377.55pt;width:276.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" stroked="f">
                <v:textbox style="mso-fit-shape-to-text:t">
                  <w:txbxContent>
                    <w:p w14:paraId="6AEE3461" w14:textId="59B8100F" w:rsidR="005F68B7" w:rsidRDefault="005F68B7" w:rsidP="005F68B7">
                      <w:pPr>
                        <w:rPr>
                          <w:rFonts w:ascii="Arial" w:hAnsi="Arial" w:cs="Arial"/>
                          <w:color w:val="000000" w:themeColor="text1"/>
                        </w:rPr>
                      </w:pPr>
                      <w:r>
                        <w:rPr>
                          <w:rFonts w:ascii="Arial" w:hAnsi="Arial" w:cs="Arial"/>
                          <w:color w:val="000000" w:themeColor="text1"/>
                        </w:rPr>
                        <w:t>Christine Plörer</w:t>
                      </w:r>
                    </w:p>
                    <w:p w14:paraId="4F5C66EC"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 xml:space="preserve">Stellvertretende Vorsitzende im Beirat für die </w:t>
                      </w:r>
                    </w:p>
                    <w:p w14:paraId="26E544FA"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Teilhabe von Menschen mit Behinderung der Stadt Falkensee</w:t>
                      </w:r>
                    </w:p>
                    <w:p w14:paraId="529D58C5" w14:textId="1C649515" w:rsidR="005F68B7" w:rsidRDefault="005F68B7" w:rsidP="005F68B7">
                      <w:r>
                        <w:rPr>
                          <w:rFonts w:ascii="Arial" w:hAnsi="Arial" w:cs="Arial"/>
                          <w:color w:val="000000" w:themeColor="text1"/>
                        </w:rPr>
                        <w:t>www.beirat-falkensee.de</w:t>
                      </w:r>
                    </w:p>
                  </w:txbxContent>
                </v:textbox>
                <w10:wrap type="square"/>
              </v:shape>
            </w:pict>
          </mc:Fallback>
        </mc:AlternateContent>
      </w:r>
      <w:r w:rsidRPr="005F68B7">
        <w:rPr>
          <w:rFonts w:ascii="Arial" w:hAnsi="Arial" w:cs="Arial"/>
          <w:noProof/>
        </w:rPr>
        <mc:AlternateContent>
          <mc:Choice Requires="wps">
            <w:drawing>
              <wp:anchor distT="45720" distB="45720" distL="114300" distR="114300" simplePos="0" relativeHeight="251670528" behindDoc="0" locked="0" layoutInCell="1" allowOverlap="1" wp14:anchorId="739303F0" wp14:editId="6BA2A71A">
                <wp:simplePos x="0" y="0"/>
                <wp:positionH relativeFrom="column">
                  <wp:posOffset>-450215</wp:posOffset>
                </wp:positionH>
                <wp:positionV relativeFrom="paragraph">
                  <wp:posOffset>4852035</wp:posOffset>
                </wp:positionV>
                <wp:extent cx="3261360" cy="1066800"/>
                <wp:effectExtent l="0" t="0" r="0" b="0"/>
                <wp:wrapThrough wrapText="bothSides">
                  <wp:wrapPolygon edited="0">
                    <wp:start x="0" y="0"/>
                    <wp:lineTo x="0" y="21214"/>
                    <wp:lineTo x="21449" y="21214"/>
                    <wp:lineTo x="21449"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066800"/>
                        </a:xfrm>
                        <a:prstGeom prst="rect">
                          <a:avLst/>
                        </a:prstGeom>
                        <a:solidFill>
                          <a:srgbClr val="FFFFFF"/>
                        </a:solidFill>
                        <a:ln w="9525">
                          <a:noFill/>
                          <a:miter lim="800000"/>
                          <a:headEnd/>
                          <a:tailEnd/>
                        </a:ln>
                      </wps:spPr>
                      <wps:txbx>
                        <w:txbxContent>
                          <w:p w14:paraId="11EFAB27" w14:textId="29722569" w:rsidR="005F68B7" w:rsidRDefault="005F68B7" w:rsidP="005F68B7">
                            <w:pPr>
                              <w:rPr>
                                <w:rFonts w:ascii="Arial" w:hAnsi="Arial" w:cs="Arial"/>
                                <w:color w:val="000000" w:themeColor="text1"/>
                              </w:rPr>
                            </w:pPr>
                            <w:r>
                              <w:rPr>
                                <w:rFonts w:ascii="Arial" w:hAnsi="Arial" w:cs="Arial"/>
                                <w:color w:val="000000" w:themeColor="text1"/>
                              </w:rPr>
                              <w:t>Angelika Falkner-Musial</w:t>
                            </w:r>
                          </w:p>
                          <w:p w14:paraId="3285AEC4"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 xml:space="preserve">1.Vorsitzende im Beirat für die Teilhabe </w:t>
                            </w:r>
                          </w:p>
                          <w:p w14:paraId="4D8E6680"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von Menschen mit Behinderung der Stadt Falkensee</w:t>
                            </w:r>
                          </w:p>
                          <w:p w14:paraId="6AFF1969" w14:textId="77777777" w:rsidR="005F68B7" w:rsidRDefault="005F68B7" w:rsidP="005F68B7">
                            <w:pPr>
                              <w:rPr>
                                <w:rFonts w:ascii="Arial" w:hAnsi="Arial" w:cs="Arial"/>
                                <w:color w:val="000000" w:themeColor="text1"/>
                                <w:sz w:val="24"/>
                                <w:szCs w:val="24"/>
                              </w:rPr>
                            </w:pPr>
                            <w:r>
                              <w:rPr>
                                <w:rFonts w:ascii="Arial" w:hAnsi="Arial" w:cs="Arial"/>
                                <w:color w:val="000000" w:themeColor="text1"/>
                              </w:rPr>
                              <w:t>www.beirat-falkensee.de</w:t>
                            </w:r>
                          </w:p>
                          <w:p w14:paraId="6203A7C2" w14:textId="35B63092" w:rsidR="005F68B7" w:rsidRDefault="005F6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03F0" id="_x0000_s1027" type="#_x0000_t202" style="position:absolute;left:0;text-align:left;margin-left:-35.45pt;margin-top:382.05pt;width:256.8pt;height: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" stroked="f">
                <v:textbox>
                  <w:txbxContent>
                    <w:p w14:paraId="11EFAB27" w14:textId="29722569" w:rsidR="005F68B7" w:rsidRDefault="005F68B7" w:rsidP="005F68B7">
                      <w:pPr>
                        <w:rPr>
                          <w:rFonts w:ascii="Arial" w:hAnsi="Arial" w:cs="Arial"/>
                          <w:color w:val="000000" w:themeColor="text1"/>
                        </w:rPr>
                      </w:pPr>
                      <w:r>
                        <w:rPr>
                          <w:rFonts w:ascii="Arial" w:hAnsi="Arial" w:cs="Arial"/>
                          <w:color w:val="000000" w:themeColor="text1"/>
                        </w:rPr>
                        <w:t>Angelika Falkner-Musial</w:t>
                      </w:r>
                    </w:p>
                    <w:p w14:paraId="3285AEC4"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 xml:space="preserve">1.Vorsitzende im Beirat für die Teilhabe </w:t>
                      </w:r>
                    </w:p>
                    <w:p w14:paraId="4D8E6680" w14:textId="77777777" w:rsidR="005F68B7" w:rsidRDefault="005F68B7" w:rsidP="005F68B7">
                      <w:pPr>
                        <w:spacing w:after="0"/>
                        <w:rPr>
                          <w:rFonts w:ascii="Arial" w:hAnsi="Arial" w:cs="Arial"/>
                          <w:i/>
                          <w:iCs/>
                          <w:color w:val="000000" w:themeColor="text1"/>
                          <w:sz w:val="20"/>
                          <w:szCs w:val="20"/>
                        </w:rPr>
                      </w:pPr>
                      <w:r>
                        <w:rPr>
                          <w:rFonts w:ascii="Arial" w:hAnsi="Arial" w:cs="Arial"/>
                          <w:i/>
                          <w:iCs/>
                          <w:color w:val="000000" w:themeColor="text1"/>
                          <w:sz w:val="20"/>
                          <w:szCs w:val="20"/>
                        </w:rPr>
                        <w:t>von Menschen mit Behinderung der Stadt Falkensee</w:t>
                      </w:r>
                    </w:p>
                    <w:p w14:paraId="6AFF1969" w14:textId="77777777" w:rsidR="005F68B7" w:rsidRDefault="005F68B7" w:rsidP="005F68B7">
                      <w:pPr>
                        <w:rPr>
                          <w:rFonts w:ascii="Arial" w:hAnsi="Arial" w:cs="Arial"/>
                          <w:color w:val="000000" w:themeColor="text1"/>
                          <w:sz w:val="24"/>
                          <w:szCs w:val="24"/>
                        </w:rPr>
                      </w:pPr>
                      <w:r>
                        <w:rPr>
                          <w:rFonts w:ascii="Arial" w:hAnsi="Arial" w:cs="Arial"/>
                          <w:color w:val="000000" w:themeColor="text1"/>
                        </w:rPr>
                        <w:t>www.beirat-falkensee.de</w:t>
                      </w:r>
                    </w:p>
                    <w:p w14:paraId="6203A7C2" w14:textId="35B63092" w:rsidR="005F68B7" w:rsidRDefault="005F68B7"/>
                  </w:txbxContent>
                </v:textbox>
                <w10:wrap type="through"/>
              </v:shape>
            </w:pict>
          </mc:Fallback>
        </mc:AlternateContent>
      </w:r>
      <w:r w:rsidR="0047440C" w:rsidRPr="005F68B7">
        <w:rPr>
          <w:rFonts w:ascii="Arial" w:hAnsi="Arial" w:cs="Arial"/>
        </w:rPr>
        <w:t>Der Beirat für die Teilhabe von Menschen mit Behinderung wird in Kooperation mit weiteren Organisationen und Akteuren eine Aufklärungskampagne starten. Bei der Begehung der Baustelle</w:t>
      </w:r>
      <w:r w:rsidR="00E8026B" w:rsidRPr="005F68B7">
        <w:rPr>
          <w:rFonts w:ascii="Arial" w:hAnsi="Arial" w:cs="Arial"/>
        </w:rPr>
        <w:t xml:space="preserve"> und des Kreisverkehrs wurde klar, dass hier Bedarf ist, damit zukünftig so etwas nicht mehr vorkommt. </w:t>
      </w:r>
      <w:r w:rsidR="0047440C" w:rsidRPr="005F68B7">
        <w:rPr>
          <w:rFonts w:ascii="Arial" w:hAnsi="Arial" w:cs="Arial"/>
        </w:rPr>
        <w:t xml:space="preserve">  </w:t>
      </w:r>
      <w:r w:rsidR="001F0F06" w:rsidRPr="005F68B7">
        <w:rPr>
          <w:rFonts w:ascii="Arial" w:hAnsi="Arial" w:cs="Arial"/>
        </w:rPr>
        <w:t xml:space="preserve"> </w:t>
      </w:r>
    </w:p>
    <w:sectPr w:rsidR="001F0F06" w:rsidRPr="005F68B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AB2496"/>
    <w:multiLevelType w:val="hybridMultilevel"/>
    <w:tmpl w:val="7780F5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9BE"/>
    <w:rsid w:val="000B7C73"/>
    <w:rsid w:val="000F380C"/>
    <w:rsid w:val="001B3683"/>
    <w:rsid w:val="001D59FB"/>
    <w:rsid w:val="001F0F06"/>
    <w:rsid w:val="002679BE"/>
    <w:rsid w:val="0027452D"/>
    <w:rsid w:val="00350C67"/>
    <w:rsid w:val="0047440C"/>
    <w:rsid w:val="004C66F5"/>
    <w:rsid w:val="005267AC"/>
    <w:rsid w:val="005F68B7"/>
    <w:rsid w:val="006554E4"/>
    <w:rsid w:val="0068794B"/>
    <w:rsid w:val="00777621"/>
    <w:rsid w:val="007A6154"/>
    <w:rsid w:val="00830073"/>
    <w:rsid w:val="008379FD"/>
    <w:rsid w:val="00873121"/>
    <w:rsid w:val="009D3F00"/>
    <w:rsid w:val="00C82946"/>
    <w:rsid w:val="00CA3C7D"/>
    <w:rsid w:val="00DA5A8E"/>
    <w:rsid w:val="00E41716"/>
    <w:rsid w:val="00E8026B"/>
    <w:rsid w:val="00ED72DB"/>
    <w:rsid w:val="00FA57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9A53"/>
  <w15:chartTrackingRefBased/>
  <w15:docId w15:val="{966C1106-E4A3-44A1-8E53-807E0D7A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B3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F0F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465189">
      <w:bodyDiv w:val="1"/>
      <w:marLeft w:val="0"/>
      <w:marRight w:val="0"/>
      <w:marTop w:val="0"/>
      <w:marBottom w:val="0"/>
      <w:divBdr>
        <w:top w:val="none" w:sz="0" w:space="0" w:color="auto"/>
        <w:left w:val="none" w:sz="0" w:space="0" w:color="auto"/>
        <w:bottom w:val="none" w:sz="0" w:space="0" w:color="auto"/>
        <w:right w:val="none" w:sz="0" w:space="0" w:color="auto"/>
      </w:divBdr>
    </w:div>
    <w:div w:id="1572303120">
      <w:bodyDiv w:val="1"/>
      <w:marLeft w:val="0"/>
      <w:marRight w:val="0"/>
      <w:marTop w:val="0"/>
      <w:marBottom w:val="0"/>
      <w:divBdr>
        <w:top w:val="none" w:sz="0" w:space="0" w:color="auto"/>
        <w:left w:val="none" w:sz="0" w:space="0" w:color="auto"/>
        <w:bottom w:val="none" w:sz="0" w:space="0" w:color="auto"/>
        <w:right w:val="none" w:sz="0" w:space="0" w:color="auto"/>
      </w:divBdr>
      <w:divsChild>
        <w:div w:id="23602031">
          <w:marLeft w:val="0"/>
          <w:marRight w:val="0"/>
          <w:marTop w:val="0"/>
          <w:marBottom w:val="0"/>
          <w:divBdr>
            <w:top w:val="none" w:sz="0" w:space="0" w:color="auto"/>
            <w:left w:val="none" w:sz="0" w:space="0" w:color="auto"/>
            <w:bottom w:val="none" w:sz="0" w:space="0" w:color="auto"/>
            <w:right w:val="none" w:sz="0" w:space="0" w:color="auto"/>
          </w:divBdr>
        </w:div>
        <w:div w:id="1874884989">
          <w:marLeft w:val="0"/>
          <w:marRight w:val="0"/>
          <w:marTop w:val="0"/>
          <w:marBottom w:val="0"/>
          <w:divBdr>
            <w:top w:val="none" w:sz="0" w:space="0" w:color="auto"/>
            <w:left w:val="none" w:sz="0" w:space="0" w:color="auto"/>
            <w:bottom w:val="none" w:sz="0" w:space="0" w:color="auto"/>
            <w:right w:val="none" w:sz="0" w:space="0" w:color="auto"/>
          </w:divBdr>
        </w:div>
      </w:divsChild>
    </w:div>
    <w:div w:id="175415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3537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Plörer</dc:creator>
  <cp:keywords/>
  <dc:description/>
  <cp:lastModifiedBy>Christine Plörer</cp:lastModifiedBy>
  <cp:revision>16</cp:revision>
  <dcterms:created xsi:type="dcterms:W3CDTF">2020-11-22T15:50:00Z</dcterms:created>
  <dcterms:modified xsi:type="dcterms:W3CDTF">2020-11-24T16:36:00Z</dcterms:modified>
</cp:coreProperties>
</file>