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71" w:rsidRPr="00BF4671" w:rsidRDefault="00BF4671">
      <w:pPr>
        <w:rPr>
          <w:rFonts w:ascii="Comic Sans MS" w:hAnsi="Comic Sans MS"/>
          <w:sz w:val="24"/>
        </w:rPr>
      </w:pPr>
      <w:bookmarkStart w:id="0" w:name="_GoBack"/>
      <w:r w:rsidRPr="00BF4671">
        <w:rPr>
          <w:rFonts w:ascii="Comic Sans MS" w:hAnsi="Comic Sans MS"/>
          <w:sz w:val="24"/>
        </w:rPr>
        <w:t>Leserinnen-Brief zu:</w:t>
      </w:r>
    </w:p>
    <w:p w:rsidR="00BF4671" w:rsidRPr="00BF4671" w:rsidRDefault="00BF4671" w:rsidP="00BF4671">
      <w:pPr>
        <w:rPr>
          <w:rFonts w:ascii="Comic Sans MS" w:hAnsi="Comic Sans MS"/>
          <w:b/>
          <w:sz w:val="24"/>
        </w:rPr>
      </w:pPr>
      <w:r w:rsidRPr="00BF4671">
        <w:rPr>
          <w:rFonts w:ascii="Comic Sans MS" w:hAnsi="Comic Sans MS"/>
          <w:b/>
          <w:sz w:val="24"/>
        </w:rPr>
        <w:t>„Neue</w:t>
      </w:r>
      <w:r>
        <w:rPr>
          <w:rFonts w:ascii="Comic Sans MS" w:hAnsi="Comic Sans MS"/>
          <w:b/>
          <w:sz w:val="24"/>
        </w:rPr>
        <w:t>r</w:t>
      </w:r>
      <w:r w:rsidRPr="00BF4671">
        <w:rPr>
          <w:rFonts w:ascii="Comic Sans MS" w:hAnsi="Comic Sans MS"/>
          <w:b/>
          <w:sz w:val="24"/>
        </w:rPr>
        <w:t xml:space="preserve"> Anbau für die Förderschule Spektrum“ vom 16. April 2021</w:t>
      </w:r>
    </w:p>
    <w:p w:rsidR="00BF4671" w:rsidRPr="00BF4671" w:rsidRDefault="00BF4671" w:rsidP="00BF4671">
      <w:pPr>
        <w:rPr>
          <w:rFonts w:ascii="Comic Sans MS" w:hAnsi="Comic Sans MS"/>
          <w:sz w:val="24"/>
        </w:rPr>
      </w:pPr>
      <w:r w:rsidRPr="00BF4671">
        <w:rPr>
          <w:rFonts w:ascii="Comic Sans MS" w:hAnsi="Comic Sans MS"/>
          <w:sz w:val="24"/>
        </w:rPr>
        <w:t xml:space="preserve">Da stimmt doch was </w:t>
      </w:r>
      <w:proofErr w:type="gramStart"/>
      <w:r w:rsidRPr="00BF4671">
        <w:rPr>
          <w:rFonts w:ascii="Comic Sans MS" w:hAnsi="Comic Sans MS"/>
          <w:sz w:val="24"/>
        </w:rPr>
        <w:t>nicht !</w:t>
      </w:r>
      <w:proofErr w:type="gramEnd"/>
    </w:p>
    <w:p w:rsidR="00BF4671" w:rsidRPr="00BF4671" w:rsidRDefault="00BF4671" w:rsidP="00BF4671">
      <w:pPr>
        <w:rPr>
          <w:rFonts w:ascii="Comic Sans MS" w:hAnsi="Comic Sans MS"/>
          <w:sz w:val="24"/>
        </w:rPr>
      </w:pPr>
      <w:r w:rsidRPr="00BF4671">
        <w:rPr>
          <w:rFonts w:ascii="Comic Sans MS" w:hAnsi="Comic Sans MS"/>
          <w:sz w:val="24"/>
        </w:rPr>
        <w:t>Die Schüler*innen-Zahl in der sogenannten Förderschulen steigt trotz Inklusion.</w:t>
      </w:r>
    </w:p>
    <w:p w:rsidR="00BF4671" w:rsidRPr="00BF4671" w:rsidRDefault="00BF4671">
      <w:pPr>
        <w:rPr>
          <w:rFonts w:ascii="Comic Sans MS" w:hAnsi="Comic Sans MS"/>
          <w:sz w:val="24"/>
        </w:rPr>
      </w:pPr>
      <w:r w:rsidRPr="00BF4671">
        <w:rPr>
          <w:rFonts w:ascii="Comic Sans MS" w:hAnsi="Comic Sans MS"/>
          <w:sz w:val="24"/>
        </w:rPr>
        <w:t xml:space="preserve">Sonderschulen sind umbenannt worden </w:t>
      </w:r>
      <w:proofErr w:type="gramStart"/>
      <w:r w:rsidRPr="00BF4671">
        <w:rPr>
          <w:rFonts w:ascii="Comic Sans MS" w:hAnsi="Comic Sans MS"/>
          <w:sz w:val="24"/>
        </w:rPr>
        <w:t xml:space="preserve">in </w:t>
      </w:r>
      <w:r w:rsidR="00ED46AF" w:rsidRPr="00BF4671">
        <w:rPr>
          <w:rFonts w:ascii="Comic Sans MS" w:hAnsi="Comic Sans MS"/>
          <w:sz w:val="24"/>
        </w:rPr>
        <w:t xml:space="preserve"> „</w:t>
      </w:r>
      <w:proofErr w:type="gramEnd"/>
      <w:r w:rsidR="00ED46AF" w:rsidRPr="00BF4671">
        <w:rPr>
          <w:rFonts w:ascii="Comic Sans MS" w:hAnsi="Comic Sans MS"/>
          <w:sz w:val="24"/>
        </w:rPr>
        <w:t xml:space="preserve">Förderschulen“. </w:t>
      </w:r>
    </w:p>
    <w:p w:rsidR="00ED46AF" w:rsidRPr="00BF4671" w:rsidRDefault="00ED46AF">
      <w:pPr>
        <w:rPr>
          <w:rFonts w:ascii="Comic Sans MS" w:hAnsi="Comic Sans MS"/>
          <w:sz w:val="24"/>
        </w:rPr>
      </w:pPr>
      <w:r w:rsidRPr="00BF4671">
        <w:rPr>
          <w:rFonts w:ascii="Comic Sans MS" w:hAnsi="Comic Sans MS"/>
          <w:sz w:val="24"/>
        </w:rPr>
        <w:t xml:space="preserve">Der Begriff verschleiert, was dort passiert. Die vielleicht gut gemeinte Absicht sorgt dafür, dass Regelschulen sich nicht auf ALLE </w:t>
      </w:r>
      <w:r w:rsidR="00A62CD2">
        <w:rPr>
          <w:rFonts w:ascii="Comic Sans MS" w:hAnsi="Comic Sans MS"/>
          <w:sz w:val="24"/>
        </w:rPr>
        <w:t xml:space="preserve">Kinder </w:t>
      </w:r>
      <w:r w:rsidRPr="00BF4671">
        <w:rPr>
          <w:rFonts w:ascii="Comic Sans MS" w:hAnsi="Comic Sans MS"/>
          <w:sz w:val="24"/>
        </w:rPr>
        <w:t>einstellen müssen, dass Kinder ausgeschlossen</w:t>
      </w:r>
      <w:r w:rsidR="00BF4671" w:rsidRPr="00BF4671">
        <w:rPr>
          <w:rFonts w:ascii="Comic Sans MS" w:hAnsi="Comic Sans MS"/>
          <w:sz w:val="24"/>
        </w:rPr>
        <w:t xml:space="preserve"> werden</w:t>
      </w:r>
      <w:r w:rsidRPr="00BF4671">
        <w:rPr>
          <w:rFonts w:ascii="Comic Sans MS" w:hAnsi="Comic Sans MS"/>
          <w:sz w:val="24"/>
        </w:rPr>
        <w:t>,</w:t>
      </w:r>
      <w:r w:rsidR="00BF4671" w:rsidRPr="00BF4671">
        <w:rPr>
          <w:rFonts w:ascii="Comic Sans MS" w:hAnsi="Comic Sans MS"/>
          <w:sz w:val="24"/>
        </w:rPr>
        <w:t xml:space="preserve"> dass sie nicht in die gleiche Schule gehen können wie ihre Geschwister, dass</w:t>
      </w:r>
      <w:r w:rsidRPr="00BF4671">
        <w:rPr>
          <w:rFonts w:ascii="Comic Sans MS" w:hAnsi="Comic Sans MS"/>
          <w:sz w:val="24"/>
        </w:rPr>
        <w:t xml:space="preserve"> sie ewig lange Schulwege</w:t>
      </w:r>
      <w:r w:rsidR="00BF4671" w:rsidRPr="00BF4671">
        <w:rPr>
          <w:rFonts w:ascii="Comic Sans MS" w:hAnsi="Comic Sans MS"/>
          <w:sz w:val="24"/>
        </w:rPr>
        <w:t xml:space="preserve"> zurücklegen müssen und</w:t>
      </w:r>
      <w:r w:rsidRPr="00BF4671">
        <w:rPr>
          <w:rFonts w:ascii="Comic Sans MS" w:hAnsi="Comic Sans MS"/>
          <w:sz w:val="24"/>
        </w:rPr>
        <w:t xml:space="preserve"> den Kontakt zu ihrer Wohnumgebung verlieren bzw. nicht aufbauen können. </w:t>
      </w:r>
    </w:p>
    <w:p w:rsidR="00BF4671" w:rsidRPr="00BF4671" w:rsidRDefault="00BF4671">
      <w:pPr>
        <w:rPr>
          <w:rFonts w:ascii="Comic Sans MS" w:hAnsi="Comic Sans MS"/>
          <w:sz w:val="24"/>
        </w:rPr>
      </w:pPr>
      <w:r w:rsidRPr="00BF4671">
        <w:rPr>
          <w:rFonts w:ascii="Comic Sans MS" w:hAnsi="Comic Sans MS"/>
          <w:sz w:val="24"/>
        </w:rPr>
        <w:t xml:space="preserve"> </w:t>
      </w:r>
      <w:r w:rsidR="00ED46AF" w:rsidRPr="00BF4671">
        <w:rPr>
          <w:rFonts w:ascii="Comic Sans MS" w:hAnsi="Comic Sans MS"/>
          <w:sz w:val="24"/>
        </w:rPr>
        <w:t>„</w:t>
      </w:r>
      <w:r w:rsidRPr="00BF4671">
        <w:rPr>
          <w:rFonts w:ascii="Comic Sans MS" w:hAnsi="Comic Sans MS"/>
          <w:sz w:val="24"/>
        </w:rPr>
        <w:t>N</w:t>
      </w:r>
      <w:r w:rsidR="00ED46AF" w:rsidRPr="00BF4671">
        <w:rPr>
          <w:rFonts w:ascii="Comic Sans MS" w:hAnsi="Comic Sans MS"/>
          <w:sz w:val="24"/>
        </w:rPr>
        <w:t>ichts anderes als Teilhabe</w:t>
      </w:r>
      <w:r w:rsidRPr="00BF4671">
        <w:rPr>
          <w:rFonts w:ascii="Comic Sans MS" w:hAnsi="Comic Sans MS"/>
          <w:sz w:val="24"/>
        </w:rPr>
        <w:t xml:space="preserve"> zu praktizieren, bekommen</w:t>
      </w:r>
      <w:r w:rsidR="00ED46AF" w:rsidRPr="00BF4671">
        <w:rPr>
          <w:rFonts w:ascii="Comic Sans MS" w:hAnsi="Comic Sans MS"/>
          <w:sz w:val="24"/>
        </w:rPr>
        <w:t xml:space="preserve"> sie in der Schule beigebracht“ behauptet Frau </w:t>
      </w:r>
      <w:proofErr w:type="spellStart"/>
      <w:r w:rsidR="00ED46AF" w:rsidRPr="00BF4671">
        <w:rPr>
          <w:rFonts w:ascii="Comic Sans MS" w:hAnsi="Comic Sans MS"/>
          <w:sz w:val="24"/>
        </w:rPr>
        <w:t>Nermerich</w:t>
      </w:r>
      <w:proofErr w:type="spellEnd"/>
      <w:r w:rsidR="00A62CD2">
        <w:rPr>
          <w:rFonts w:ascii="Comic Sans MS" w:hAnsi="Comic Sans MS"/>
          <w:sz w:val="24"/>
        </w:rPr>
        <w:t xml:space="preserve"> in dem Artikel</w:t>
      </w:r>
      <w:r w:rsidR="00ED46AF" w:rsidRPr="00BF4671">
        <w:rPr>
          <w:rFonts w:ascii="Comic Sans MS" w:hAnsi="Comic Sans MS"/>
          <w:sz w:val="24"/>
        </w:rPr>
        <w:t xml:space="preserve">. </w:t>
      </w:r>
    </w:p>
    <w:p w:rsidR="00ED46AF" w:rsidRPr="00BF4671" w:rsidRDefault="00ED46AF">
      <w:pPr>
        <w:rPr>
          <w:rFonts w:ascii="Comic Sans MS" w:hAnsi="Comic Sans MS"/>
          <w:sz w:val="24"/>
        </w:rPr>
      </w:pPr>
      <w:r w:rsidRPr="00BF4671">
        <w:rPr>
          <w:rFonts w:ascii="Comic Sans MS" w:hAnsi="Comic Sans MS"/>
          <w:sz w:val="24"/>
        </w:rPr>
        <w:t xml:space="preserve">Teilhabe bedeutet aber, </w:t>
      </w:r>
      <w:r w:rsidRPr="00BF4671">
        <w:rPr>
          <w:rFonts w:ascii="Comic Sans MS" w:hAnsi="Comic Sans MS"/>
          <w:b/>
          <w:sz w:val="24"/>
        </w:rPr>
        <w:t xml:space="preserve">nicht </w:t>
      </w:r>
      <w:r w:rsidRPr="00BF4671">
        <w:rPr>
          <w:rFonts w:ascii="Comic Sans MS" w:hAnsi="Comic Sans MS"/>
          <w:sz w:val="24"/>
        </w:rPr>
        <w:t xml:space="preserve">ausgesondert zu werden, gemeinsam mit allen am Leben und am Lernen teilzunehmen, </w:t>
      </w:r>
      <w:r w:rsidRPr="00BF4671">
        <w:rPr>
          <w:rFonts w:ascii="Comic Sans MS" w:hAnsi="Comic Sans MS"/>
          <w:b/>
          <w:sz w:val="24"/>
        </w:rPr>
        <w:t>nicht</w:t>
      </w:r>
      <w:r w:rsidRPr="00BF4671">
        <w:rPr>
          <w:rFonts w:ascii="Comic Sans MS" w:hAnsi="Comic Sans MS"/>
          <w:sz w:val="24"/>
        </w:rPr>
        <w:t xml:space="preserve"> aus einer Sonderwelt her</w:t>
      </w:r>
      <w:r w:rsidR="00BF4671" w:rsidRPr="00BF4671">
        <w:rPr>
          <w:rFonts w:ascii="Comic Sans MS" w:hAnsi="Comic Sans MS"/>
          <w:sz w:val="24"/>
        </w:rPr>
        <w:t xml:space="preserve">aus wieder zurück-integriert </w:t>
      </w:r>
      <w:r w:rsidRPr="00BF4671">
        <w:rPr>
          <w:rFonts w:ascii="Comic Sans MS" w:hAnsi="Comic Sans MS"/>
          <w:sz w:val="24"/>
        </w:rPr>
        <w:t>werden</w:t>
      </w:r>
      <w:r w:rsidR="00BF4671" w:rsidRPr="00BF4671">
        <w:rPr>
          <w:rFonts w:ascii="Comic Sans MS" w:hAnsi="Comic Sans MS"/>
          <w:sz w:val="24"/>
        </w:rPr>
        <w:t xml:space="preserve"> zu müssen</w:t>
      </w:r>
      <w:r w:rsidRPr="00BF4671">
        <w:rPr>
          <w:rFonts w:ascii="Comic Sans MS" w:hAnsi="Comic Sans MS"/>
          <w:sz w:val="24"/>
        </w:rPr>
        <w:t>.</w:t>
      </w:r>
    </w:p>
    <w:p w:rsidR="00BF4671" w:rsidRPr="00BF4671" w:rsidRDefault="00BF4671" w:rsidP="00BF4671">
      <w:pPr>
        <w:rPr>
          <w:rFonts w:ascii="Comic Sans MS" w:hAnsi="Comic Sans MS"/>
          <w:sz w:val="24"/>
        </w:rPr>
      </w:pPr>
      <w:r w:rsidRPr="00BF4671">
        <w:rPr>
          <w:rFonts w:ascii="Comic Sans MS" w:hAnsi="Comic Sans MS"/>
          <w:sz w:val="24"/>
        </w:rPr>
        <w:t>Förderschulen sind Sonderschulen! Und Sonderschulen sondern aus. Sie verhindern die Teilhabe!</w:t>
      </w:r>
    </w:p>
    <w:p w:rsidR="00BF4671" w:rsidRPr="00BF4671" w:rsidRDefault="00BF4671" w:rsidP="00BF467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Die 600 000 Euro </w:t>
      </w:r>
      <w:r w:rsidR="00A62CD2">
        <w:rPr>
          <w:rFonts w:ascii="Comic Sans MS" w:hAnsi="Comic Sans MS"/>
          <w:sz w:val="24"/>
        </w:rPr>
        <w:t xml:space="preserve">für den Sonderschul-Neubau </w:t>
      </w:r>
      <w:r>
        <w:rPr>
          <w:rFonts w:ascii="Comic Sans MS" w:hAnsi="Comic Sans MS"/>
          <w:sz w:val="24"/>
        </w:rPr>
        <w:t>wären in der Inklusion an der richtigen St</w:t>
      </w:r>
      <w:r w:rsidR="00A62CD2">
        <w:rPr>
          <w:rFonts w:ascii="Comic Sans MS" w:hAnsi="Comic Sans MS"/>
          <w:sz w:val="24"/>
        </w:rPr>
        <w:t>elle, denn die Behindertenrechts</w:t>
      </w:r>
      <w:r>
        <w:rPr>
          <w:rFonts w:ascii="Comic Sans MS" w:hAnsi="Comic Sans MS"/>
          <w:sz w:val="24"/>
        </w:rPr>
        <w:t>konvention schreibt die inklusive Beschulung</w:t>
      </w:r>
      <w:r w:rsidR="00A62CD2">
        <w:rPr>
          <w:rFonts w:ascii="Comic Sans MS" w:hAnsi="Comic Sans MS"/>
          <w:sz w:val="24"/>
        </w:rPr>
        <w:t xml:space="preserve"> seit 2009</w:t>
      </w:r>
      <w:r>
        <w:rPr>
          <w:rFonts w:ascii="Comic Sans MS" w:hAnsi="Comic Sans MS"/>
          <w:sz w:val="24"/>
        </w:rPr>
        <w:t xml:space="preserve"> </w:t>
      </w:r>
      <w:r w:rsidR="00A62CD2">
        <w:rPr>
          <w:rFonts w:ascii="Comic Sans MS" w:hAnsi="Comic Sans MS"/>
          <w:sz w:val="24"/>
        </w:rPr>
        <w:t xml:space="preserve">in Deutschland </w:t>
      </w:r>
      <w:r>
        <w:rPr>
          <w:rFonts w:ascii="Comic Sans MS" w:hAnsi="Comic Sans MS"/>
          <w:sz w:val="24"/>
        </w:rPr>
        <w:t>vor</w:t>
      </w:r>
      <w:r w:rsidR="00A62CD2">
        <w:rPr>
          <w:rFonts w:ascii="Comic Sans MS" w:hAnsi="Comic Sans MS"/>
          <w:sz w:val="24"/>
        </w:rPr>
        <w:t>.</w:t>
      </w:r>
    </w:p>
    <w:p w:rsidR="00A62CD2" w:rsidRDefault="00A62CD2" w:rsidP="00A62CD2">
      <w:pPr>
        <w:rPr>
          <w:rFonts w:ascii="Comic Sans MS" w:hAnsi="Comic Sans MS"/>
          <w:sz w:val="24"/>
        </w:rPr>
      </w:pPr>
      <w:r w:rsidRPr="00BF4671">
        <w:rPr>
          <w:rFonts w:ascii="Comic Sans MS" w:hAnsi="Comic Sans MS"/>
          <w:sz w:val="24"/>
        </w:rPr>
        <w:t xml:space="preserve">Wie kann man die Aussonderung von Menschen nur so unkritisch </w:t>
      </w:r>
      <w:r>
        <w:rPr>
          <w:rFonts w:ascii="Comic Sans MS" w:hAnsi="Comic Sans MS"/>
          <w:sz w:val="24"/>
        </w:rPr>
        <w:t>darstellen und fördern.</w:t>
      </w:r>
    </w:p>
    <w:p w:rsidR="00BF4671" w:rsidRPr="00BF4671" w:rsidRDefault="00BF4671" w:rsidP="00BF4671">
      <w:pPr>
        <w:rPr>
          <w:rFonts w:ascii="Comic Sans MS" w:hAnsi="Comic Sans MS"/>
          <w:sz w:val="24"/>
        </w:rPr>
      </w:pPr>
      <w:r w:rsidRPr="00BF4671">
        <w:rPr>
          <w:rFonts w:ascii="Comic Sans MS" w:hAnsi="Comic Sans MS"/>
          <w:sz w:val="24"/>
        </w:rPr>
        <w:t>Sille Boll, Lehrerin, Falkensee</w:t>
      </w:r>
    </w:p>
    <w:bookmarkEnd w:id="0"/>
    <w:p w:rsidR="00ED46AF" w:rsidRPr="00BF4671" w:rsidRDefault="00ED46AF">
      <w:pPr>
        <w:rPr>
          <w:rFonts w:ascii="Comic Sans MS" w:hAnsi="Comic Sans MS"/>
          <w:sz w:val="24"/>
        </w:rPr>
      </w:pPr>
    </w:p>
    <w:sectPr w:rsidR="00ED46AF" w:rsidRPr="00BF4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AF"/>
    <w:rsid w:val="00575520"/>
    <w:rsid w:val="00A62CD2"/>
    <w:rsid w:val="00BF4671"/>
    <w:rsid w:val="00ED46AF"/>
    <w:rsid w:val="00F621F7"/>
    <w:rsid w:val="00F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7DB8-C8A8-445D-8A8F-DA2E8874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Boll</dc:creator>
  <cp:keywords/>
  <dc:description/>
  <cp:lastModifiedBy>Sille Boll</cp:lastModifiedBy>
  <cp:revision>1</cp:revision>
  <dcterms:created xsi:type="dcterms:W3CDTF">2021-04-26T10:54:00Z</dcterms:created>
  <dcterms:modified xsi:type="dcterms:W3CDTF">2021-04-26T21:05:00Z</dcterms:modified>
</cp:coreProperties>
</file>